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78B90" w14:textId="77777777" w:rsidR="00BD2C05" w:rsidRDefault="00BD2C05" w:rsidP="00BD2C05">
      <w:pPr>
        <w:rPr>
          <w:b/>
          <w:bCs/>
          <w:noProof/>
          <w:sz w:val="28"/>
          <w:lang w:val="en-US"/>
        </w:rPr>
      </w:pPr>
      <w:r>
        <w:rPr>
          <w:noProof/>
        </w:rPr>
        <w:drawing>
          <wp:inline distT="0" distB="0" distL="0" distR="0" wp14:anchorId="4E3A1BD1" wp14:editId="264A0DB9">
            <wp:extent cx="6106361" cy="34893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BEBA8EAE-BF5A-486C-A8C5-ECC9F3942E4B}">
                          <a14:imgProps xmlns:a14="http://schemas.microsoft.com/office/drawing/2010/main">
                            <a14:imgLayer r:embed="rId10">
                              <a14:imgEffect>
                                <a14:brightnessContrast bright="20000" contrast="-20000"/>
                              </a14:imgEffect>
                            </a14:imgLayer>
                          </a14:imgProps>
                        </a:ext>
                      </a:extLst>
                    </a:blip>
                    <a:srcRect l="11192" t="20976" r="9295"/>
                    <a:stretch/>
                  </pic:blipFill>
                  <pic:spPr bwMode="auto">
                    <a:xfrm>
                      <a:off x="0" y="0"/>
                      <a:ext cx="6128616" cy="3502067"/>
                    </a:xfrm>
                    <a:prstGeom prst="rect">
                      <a:avLst/>
                    </a:prstGeom>
                    <a:ln>
                      <a:noFill/>
                    </a:ln>
                    <a:extLst>
                      <a:ext uri="{53640926-AAD7-44D8-BBD7-CCE9431645EC}">
                        <a14:shadowObscured xmlns:a14="http://schemas.microsoft.com/office/drawing/2010/main"/>
                      </a:ext>
                    </a:extLst>
                  </pic:spPr>
                </pic:pic>
              </a:graphicData>
            </a:graphic>
          </wp:inline>
        </w:drawing>
      </w:r>
    </w:p>
    <w:p w14:paraId="2501B99A" w14:textId="69BBA415" w:rsidR="00BD2C05" w:rsidRPr="00C136A6" w:rsidRDefault="00BD2C05" w:rsidP="00BD2C05">
      <w:pPr>
        <w:ind w:left="4956" w:firstLine="6"/>
        <w:jc w:val="center"/>
        <w:rPr>
          <w:b/>
          <w:sz w:val="28"/>
          <w:szCs w:val="28"/>
          <w:u w:val="single"/>
        </w:rPr>
      </w:pPr>
      <w:r w:rsidRPr="00C136A6">
        <w:rPr>
          <w:b/>
          <w:sz w:val="28"/>
          <w:szCs w:val="28"/>
          <w:u w:val="single"/>
          <w:lang w:val="uz-Cyrl-UZ"/>
        </w:rPr>
        <w:t>BTM. -</w:t>
      </w:r>
      <w:r w:rsidRPr="00BD2C05">
        <w:rPr>
          <w:b/>
          <w:sz w:val="28"/>
          <w:szCs w:val="28"/>
          <w:u w:val="single"/>
          <w:lang w:val="uz-Cyrl-UZ"/>
        </w:rPr>
        <w:t>60711100 - 1.17</w:t>
      </w:r>
    </w:p>
    <w:p w14:paraId="5C2EA59E" w14:textId="77777777" w:rsidR="0062128C" w:rsidRDefault="0062128C" w:rsidP="0062128C">
      <w:pPr>
        <w:spacing w:line="360" w:lineRule="auto"/>
        <w:ind w:left="-426" w:right="-524"/>
        <w:jc w:val="center"/>
        <w:rPr>
          <w:noProof/>
          <w:sz w:val="28"/>
        </w:rPr>
      </w:pPr>
    </w:p>
    <w:p w14:paraId="3E4B4907" w14:textId="77777777" w:rsidR="0062128C" w:rsidRPr="00BD2C05" w:rsidRDefault="0062128C" w:rsidP="0062128C">
      <w:pPr>
        <w:spacing w:line="360" w:lineRule="auto"/>
        <w:ind w:left="-426" w:right="-524"/>
        <w:jc w:val="center"/>
        <w:rPr>
          <w:b/>
          <w:bCs/>
          <w:noProof/>
          <w:sz w:val="28"/>
        </w:rPr>
      </w:pPr>
    </w:p>
    <w:p w14:paraId="778E7E16" w14:textId="5DBDF736" w:rsidR="0062128C" w:rsidRPr="0062128C" w:rsidRDefault="0062128C" w:rsidP="0062128C">
      <w:pPr>
        <w:spacing w:line="360" w:lineRule="auto"/>
        <w:ind w:left="-426" w:right="-524"/>
        <w:jc w:val="center"/>
        <w:rPr>
          <w:b/>
          <w:bCs/>
          <w:noProof/>
          <w:sz w:val="28"/>
        </w:rPr>
      </w:pPr>
      <w:r w:rsidRPr="0062128C">
        <w:rPr>
          <w:b/>
          <w:bCs/>
          <w:noProof/>
          <w:sz w:val="28"/>
        </w:rPr>
        <w:t>ВВЕДЕНИЕ В НАПРАВЛЕНИЕ</w:t>
      </w:r>
    </w:p>
    <w:p w14:paraId="30881664" w14:textId="77777777" w:rsidR="0062128C" w:rsidRPr="0062128C" w:rsidRDefault="0062128C" w:rsidP="0062128C">
      <w:pPr>
        <w:spacing w:line="360" w:lineRule="auto"/>
        <w:ind w:left="-426" w:right="-524"/>
        <w:jc w:val="center"/>
        <w:rPr>
          <w:b/>
          <w:bCs/>
          <w:noProof/>
          <w:sz w:val="28"/>
        </w:rPr>
      </w:pPr>
      <w:r w:rsidRPr="0062128C">
        <w:rPr>
          <w:b/>
          <w:bCs/>
          <w:noProof/>
          <w:sz w:val="28"/>
        </w:rPr>
        <w:t>УЧЕБНАЯ (</w:t>
      </w:r>
      <w:r w:rsidRPr="0062128C">
        <w:rPr>
          <w:b/>
          <w:bCs/>
          <w:noProof/>
          <w:sz w:val="28"/>
          <w:lang w:val="en-US"/>
        </w:rPr>
        <w:t>M</w:t>
      </w:r>
      <w:r w:rsidRPr="0062128C">
        <w:rPr>
          <w:b/>
          <w:bCs/>
          <w:noProof/>
          <w:sz w:val="28"/>
        </w:rPr>
        <w:t>ОДУЛЬНАЯ) ПРОГРАММА</w:t>
      </w:r>
    </w:p>
    <w:p w14:paraId="6FCFD2AA" w14:textId="77777777" w:rsidR="0062128C" w:rsidRPr="0062128C" w:rsidRDefault="0062128C" w:rsidP="0062128C">
      <w:pPr>
        <w:spacing w:line="360" w:lineRule="auto"/>
        <w:ind w:left="-426" w:right="-524"/>
        <w:jc w:val="center"/>
        <w:rPr>
          <w:b/>
          <w:bCs/>
          <w:noProof/>
          <w:sz w:val="28"/>
        </w:rPr>
      </w:pPr>
    </w:p>
    <w:tbl>
      <w:tblPr>
        <w:tblW w:w="8784" w:type="dxa"/>
        <w:jc w:val="center"/>
        <w:tblLook w:val="04A0" w:firstRow="1" w:lastRow="0" w:firstColumn="1" w:lastColumn="0" w:noHBand="0" w:noVBand="1"/>
      </w:tblPr>
      <w:tblGrid>
        <w:gridCol w:w="2972"/>
        <w:gridCol w:w="1418"/>
        <w:gridCol w:w="4394"/>
      </w:tblGrid>
      <w:tr w:rsidR="007133CE" w:rsidRPr="00993A75" w14:paraId="23864AF3" w14:textId="77777777" w:rsidTr="007133CE">
        <w:trPr>
          <w:jc w:val="center"/>
        </w:trPr>
        <w:tc>
          <w:tcPr>
            <w:tcW w:w="2972" w:type="dxa"/>
          </w:tcPr>
          <w:p w14:paraId="28904C32" w14:textId="77777777" w:rsidR="007133CE" w:rsidRPr="00E3164C" w:rsidRDefault="007133CE" w:rsidP="00060438">
            <w:pPr>
              <w:tabs>
                <w:tab w:val="left" w:pos="177"/>
              </w:tabs>
              <w:ind w:left="-57" w:right="-57"/>
              <w:rPr>
                <w:b/>
                <w:sz w:val="28"/>
                <w:szCs w:val="28"/>
                <w:lang w:val="en-US"/>
              </w:rPr>
            </w:pPr>
            <w:r w:rsidRPr="000E5D4E">
              <w:rPr>
                <w:b/>
                <w:sz w:val="28"/>
                <w:szCs w:val="28"/>
              </w:rPr>
              <w:t>Область знаний:</w:t>
            </w:r>
          </w:p>
        </w:tc>
        <w:tc>
          <w:tcPr>
            <w:tcW w:w="1418" w:type="dxa"/>
          </w:tcPr>
          <w:p w14:paraId="42C7DF40" w14:textId="77777777" w:rsidR="007133CE" w:rsidRPr="00E3164C" w:rsidRDefault="007133CE" w:rsidP="00060438">
            <w:pPr>
              <w:autoSpaceDE w:val="0"/>
              <w:autoSpaceDN w:val="0"/>
              <w:adjustRightInd w:val="0"/>
              <w:jc w:val="center"/>
              <w:rPr>
                <w:rFonts w:eastAsia="Batang"/>
                <w:sz w:val="28"/>
                <w:szCs w:val="28"/>
                <w:lang w:val="en-US" w:eastAsia="ko-KR"/>
              </w:rPr>
            </w:pPr>
            <w:r>
              <w:rPr>
                <w:rFonts w:eastAsia="Batang"/>
                <w:sz w:val="28"/>
                <w:szCs w:val="28"/>
                <w:lang w:val="en-US" w:eastAsia="ko-KR"/>
              </w:rPr>
              <w:t>700 000</w:t>
            </w:r>
          </w:p>
        </w:tc>
        <w:tc>
          <w:tcPr>
            <w:tcW w:w="4394" w:type="dxa"/>
          </w:tcPr>
          <w:p w14:paraId="08CC5FDD" w14:textId="77777777" w:rsidR="007133CE" w:rsidRPr="00DA59A0" w:rsidRDefault="007133CE" w:rsidP="00060438">
            <w:r w:rsidRPr="00DA59A0">
              <w:t xml:space="preserve">– </w:t>
            </w:r>
            <w:r w:rsidRPr="00993A75">
              <w:rPr>
                <w:sz w:val="28"/>
                <w:szCs w:val="28"/>
              </w:rPr>
              <w:t>Инжиниринг, производство и строительство</w:t>
            </w:r>
          </w:p>
        </w:tc>
      </w:tr>
      <w:tr w:rsidR="007133CE" w:rsidRPr="007343C7" w14:paraId="6F140154" w14:textId="77777777" w:rsidTr="007133CE">
        <w:trPr>
          <w:jc w:val="center"/>
        </w:trPr>
        <w:tc>
          <w:tcPr>
            <w:tcW w:w="2972" w:type="dxa"/>
          </w:tcPr>
          <w:p w14:paraId="075A5E13" w14:textId="61DEA189" w:rsidR="007133CE" w:rsidRPr="007343C7" w:rsidRDefault="007133CE" w:rsidP="007133CE">
            <w:pPr>
              <w:tabs>
                <w:tab w:val="left" w:pos="177"/>
              </w:tabs>
              <w:ind w:left="-57" w:right="-57"/>
              <w:rPr>
                <w:sz w:val="28"/>
                <w:szCs w:val="28"/>
                <w:lang w:val="uz-Cyrl-UZ"/>
              </w:rPr>
            </w:pPr>
            <w:r w:rsidRPr="000E5D4E">
              <w:rPr>
                <w:b/>
                <w:sz w:val="28"/>
                <w:szCs w:val="28"/>
              </w:rPr>
              <w:t>Область образования:</w:t>
            </w:r>
          </w:p>
        </w:tc>
        <w:tc>
          <w:tcPr>
            <w:tcW w:w="1418" w:type="dxa"/>
          </w:tcPr>
          <w:p w14:paraId="30D7B59A" w14:textId="77777777" w:rsidR="007133CE" w:rsidRPr="007744BF" w:rsidRDefault="007133CE" w:rsidP="00060438">
            <w:pPr>
              <w:autoSpaceDE w:val="0"/>
              <w:autoSpaceDN w:val="0"/>
              <w:adjustRightInd w:val="0"/>
              <w:jc w:val="center"/>
              <w:rPr>
                <w:rFonts w:eastAsia="Batang"/>
                <w:sz w:val="28"/>
                <w:szCs w:val="28"/>
                <w:lang w:val="uz-Cyrl-UZ" w:eastAsia="ko-KR"/>
              </w:rPr>
            </w:pPr>
            <w:r>
              <w:rPr>
                <w:rFonts w:eastAsia="Batang"/>
                <w:sz w:val="28"/>
                <w:szCs w:val="28"/>
                <w:lang w:val="en-US" w:eastAsia="ko-KR"/>
              </w:rPr>
              <w:t>7</w:t>
            </w:r>
            <w:r>
              <w:rPr>
                <w:rFonts w:eastAsia="Batang"/>
                <w:sz w:val="28"/>
                <w:szCs w:val="28"/>
                <w:lang w:val="uz-Cyrl-UZ" w:eastAsia="ko-KR"/>
              </w:rPr>
              <w:t>10</w:t>
            </w:r>
            <w:r>
              <w:rPr>
                <w:rFonts w:eastAsia="Batang"/>
                <w:sz w:val="28"/>
                <w:szCs w:val="28"/>
                <w:lang w:val="en-US" w:eastAsia="ko-KR"/>
              </w:rPr>
              <w:t xml:space="preserve"> </w:t>
            </w:r>
            <w:r>
              <w:rPr>
                <w:rFonts w:eastAsia="Batang"/>
                <w:sz w:val="28"/>
                <w:szCs w:val="28"/>
                <w:lang w:val="uz-Cyrl-UZ" w:eastAsia="ko-KR"/>
              </w:rPr>
              <w:t>000</w:t>
            </w:r>
          </w:p>
        </w:tc>
        <w:tc>
          <w:tcPr>
            <w:tcW w:w="4394" w:type="dxa"/>
          </w:tcPr>
          <w:p w14:paraId="5E5E9F59" w14:textId="77777777" w:rsidR="007133CE" w:rsidRPr="00DA59A0" w:rsidRDefault="007133CE" w:rsidP="00060438">
            <w:r w:rsidRPr="00DA59A0">
              <w:t xml:space="preserve">– </w:t>
            </w:r>
            <w:r w:rsidRPr="00993A75">
              <w:rPr>
                <w:sz w:val="28"/>
                <w:szCs w:val="28"/>
              </w:rPr>
              <w:t>Инжиниринг</w:t>
            </w:r>
          </w:p>
        </w:tc>
      </w:tr>
      <w:tr w:rsidR="007133CE" w:rsidRPr="007343C7" w14:paraId="44FCD432" w14:textId="77777777" w:rsidTr="007133CE">
        <w:trPr>
          <w:jc w:val="center"/>
        </w:trPr>
        <w:tc>
          <w:tcPr>
            <w:tcW w:w="2972" w:type="dxa"/>
          </w:tcPr>
          <w:p w14:paraId="6D83F836" w14:textId="77777777" w:rsidR="007133CE" w:rsidRPr="000E5D4E" w:rsidRDefault="007133CE" w:rsidP="00060438">
            <w:pPr>
              <w:tabs>
                <w:tab w:val="left" w:pos="177"/>
              </w:tabs>
              <w:ind w:left="-57" w:right="-57"/>
              <w:rPr>
                <w:sz w:val="28"/>
                <w:szCs w:val="28"/>
                <w:lang w:val="uz-Cyrl-UZ"/>
              </w:rPr>
            </w:pPr>
            <w:r w:rsidRPr="000E5D4E">
              <w:rPr>
                <w:b/>
                <w:sz w:val="28"/>
                <w:szCs w:val="28"/>
              </w:rPr>
              <w:t>Направление обучения:</w:t>
            </w:r>
          </w:p>
        </w:tc>
        <w:tc>
          <w:tcPr>
            <w:tcW w:w="1418" w:type="dxa"/>
          </w:tcPr>
          <w:p w14:paraId="7AD623D4" w14:textId="77777777" w:rsidR="007133CE" w:rsidRPr="00F34E28" w:rsidRDefault="007133CE" w:rsidP="00060438">
            <w:pPr>
              <w:autoSpaceDE w:val="0"/>
              <w:autoSpaceDN w:val="0"/>
              <w:adjustRightInd w:val="0"/>
              <w:jc w:val="center"/>
              <w:rPr>
                <w:rFonts w:eastAsia="Batang"/>
                <w:sz w:val="28"/>
                <w:szCs w:val="28"/>
                <w:lang w:val="uz-Cyrl-UZ" w:eastAsia="ko-KR"/>
              </w:rPr>
            </w:pPr>
            <w:r w:rsidRPr="00B778E9">
              <w:rPr>
                <w:sz w:val="28"/>
                <w:szCs w:val="28"/>
                <w:lang w:val="uz-Cyrl-UZ"/>
              </w:rPr>
              <w:t>60711800</w:t>
            </w:r>
          </w:p>
        </w:tc>
        <w:tc>
          <w:tcPr>
            <w:tcW w:w="4394" w:type="dxa"/>
          </w:tcPr>
          <w:p w14:paraId="042971BB" w14:textId="77777777" w:rsidR="007133CE" w:rsidRPr="00DA59A0" w:rsidRDefault="007133CE" w:rsidP="00060438">
            <w:r>
              <w:t xml:space="preserve">- </w:t>
            </w:r>
            <w:r w:rsidRPr="00993A75">
              <w:rPr>
                <w:sz w:val="28"/>
                <w:szCs w:val="28"/>
              </w:rPr>
              <w:t>Биомедицинская инженерия</w:t>
            </w:r>
          </w:p>
        </w:tc>
      </w:tr>
    </w:tbl>
    <w:p w14:paraId="0239D335" w14:textId="77777777" w:rsidR="0062128C" w:rsidRPr="0062128C" w:rsidRDefault="0062128C" w:rsidP="0062128C">
      <w:pPr>
        <w:spacing w:line="360" w:lineRule="auto"/>
        <w:ind w:left="-426" w:right="-524"/>
        <w:jc w:val="center"/>
        <w:rPr>
          <w:b/>
          <w:bCs/>
          <w:noProof/>
          <w:sz w:val="28"/>
        </w:rPr>
      </w:pPr>
    </w:p>
    <w:p w14:paraId="7F685B16" w14:textId="77777777" w:rsidR="0062128C" w:rsidRDefault="0062128C" w:rsidP="0062128C">
      <w:pPr>
        <w:spacing w:line="360" w:lineRule="auto"/>
        <w:ind w:left="-426" w:right="-524"/>
        <w:jc w:val="center"/>
        <w:rPr>
          <w:b/>
          <w:bCs/>
          <w:noProof/>
          <w:sz w:val="28"/>
        </w:rPr>
      </w:pPr>
    </w:p>
    <w:p w14:paraId="77942137" w14:textId="77777777" w:rsidR="0062128C" w:rsidRDefault="0062128C" w:rsidP="0062128C">
      <w:pPr>
        <w:spacing w:line="360" w:lineRule="auto"/>
        <w:ind w:left="-426" w:right="-524"/>
        <w:jc w:val="center"/>
        <w:rPr>
          <w:b/>
          <w:bCs/>
          <w:noProof/>
          <w:sz w:val="28"/>
        </w:rPr>
      </w:pPr>
    </w:p>
    <w:p w14:paraId="08CB205D" w14:textId="77777777" w:rsidR="0062128C" w:rsidRDefault="0062128C" w:rsidP="0062128C">
      <w:pPr>
        <w:spacing w:line="360" w:lineRule="auto"/>
        <w:ind w:left="-426" w:right="-524"/>
        <w:jc w:val="center"/>
        <w:rPr>
          <w:b/>
          <w:bCs/>
          <w:noProof/>
          <w:sz w:val="28"/>
          <w:lang w:val="uz-Cyrl-UZ"/>
        </w:rPr>
      </w:pPr>
    </w:p>
    <w:p w14:paraId="5EFC3AD2" w14:textId="77777777" w:rsidR="00BD2C05" w:rsidRDefault="00BD2C05" w:rsidP="0062128C">
      <w:pPr>
        <w:spacing w:line="360" w:lineRule="auto"/>
        <w:ind w:left="-426" w:right="-524"/>
        <w:jc w:val="center"/>
        <w:rPr>
          <w:b/>
          <w:bCs/>
          <w:noProof/>
          <w:sz w:val="28"/>
          <w:lang w:val="uz-Cyrl-UZ"/>
        </w:rPr>
      </w:pPr>
    </w:p>
    <w:p w14:paraId="0D6976F0" w14:textId="77777777" w:rsidR="00BD2C05" w:rsidRDefault="00BD2C05" w:rsidP="0062128C">
      <w:pPr>
        <w:spacing w:line="360" w:lineRule="auto"/>
        <w:ind w:left="-426" w:right="-524"/>
        <w:jc w:val="center"/>
        <w:rPr>
          <w:b/>
          <w:bCs/>
          <w:noProof/>
          <w:sz w:val="28"/>
          <w:lang w:val="uz-Cyrl-UZ"/>
        </w:rPr>
      </w:pPr>
    </w:p>
    <w:p w14:paraId="22049734" w14:textId="77777777" w:rsidR="00BD2C05" w:rsidRPr="00BD2C05" w:rsidRDefault="00BD2C05" w:rsidP="0062128C">
      <w:pPr>
        <w:spacing w:line="360" w:lineRule="auto"/>
        <w:ind w:left="-426" w:right="-524"/>
        <w:jc w:val="center"/>
        <w:rPr>
          <w:b/>
          <w:bCs/>
          <w:noProof/>
          <w:sz w:val="28"/>
          <w:lang w:val="uz-Cyrl-UZ"/>
        </w:rPr>
      </w:pPr>
      <w:bookmarkStart w:id="0" w:name="_GoBack"/>
      <w:bookmarkEnd w:id="0"/>
    </w:p>
    <w:p w14:paraId="617B5C18" w14:textId="77777777" w:rsidR="0062128C" w:rsidRPr="0062128C" w:rsidRDefault="0062128C" w:rsidP="0062128C">
      <w:pPr>
        <w:spacing w:line="360" w:lineRule="auto"/>
        <w:ind w:left="-426" w:right="-524"/>
        <w:jc w:val="center"/>
        <w:rPr>
          <w:b/>
          <w:bCs/>
          <w:noProof/>
          <w:sz w:val="28"/>
        </w:rPr>
      </w:pPr>
      <w:r w:rsidRPr="0062128C">
        <w:rPr>
          <w:b/>
          <w:bCs/>
          <w:noProof/>
          <w:sz w:val="28"/>
          <w:lang w:val="uz-Cyrl-UZ"/>
        </w:rPr>
        <w:t xml:space="preserve">Ташкет </w:t>
      </w:r>
      <w:r w:rsidRPr="0062128C">
        <w:rPr>
          <w:b/>
          <w:bCs/>
          <w:noProof/>
          <w:sz w:val="28"/>
        </w:rPr>
        <w:t>-2025</w:t>
      </w:r>
    </w:p>
    <w:p w14:paraId="3B664F47" w14:textId="77777777" w:rsidR="00BD2C05" w:rsidRDefault="00BD2C05">
      <w:pPr>
        <w:rPr>
          <w:rStyle w:val="12"/>
          <w:b/>
          <w:color w:val="000000"/>
          <w:sz w:val="28"/>
          <w:szCs w:val="28"/>
          <w:lang w:val="uz-Cyrl-UZ" w:eastAsia="x-none"/>
        </w:rPr>
      </w:pPr>
      <w:r>
        <w:rPr>
          <w:rStyle w:val="12"/>
          <w:b/>
          <w:color w:val="000000"/>
          <w:sz w:val="28"/>
          <w:szCs w:val="28"/>
          <w:lang w:val="uz-Cyrl-UZ"/>
        </w:rPr>
        <w:br w:type="page"/>
      </w:r>
    </w:p>
    <w:p w14:paraId="4EE45B6B" w14:textId="5E92A8E5" w:rsidR="00D30B95" w:rsidRPr="000E5D4E" w:rsidRDefault="00D30B95" w:rsidP="00D30B95">
      <w:pPr>
        <w:pStyle w:val="ae"/>
        <w:tabs>
          <w:tab w:val="left" w:leader="underscore" w:pos="2338"/>
        </w:tabs>
        <w:spacing w:after="0" w:line="276" w:lineRule="auto"/>
        <w:ind w:right="20" w:firstLine="709"/>
        <w:jc w:val="both"/>
        <w:rPr>
          <w:rStyle w:val="12"/>
          <w:b/>
          <w:color w:val="000000"/>
          <w:sz w:val="28"/>
          <w:szCs w:val="28"/>
          <w:lang w:val="uz-Cyrl-UZ"/>
        </w:rPr>
      </w:pPr>
      <w:r w:rsidRPr="000E5D4E">
        <w:rPr>
          <w:rStyle w:val="12"/>
          <w:b/>
          <w:color w:val="000000"/>
          <w:sz w:val="28"/>
          <w:szCs w:val="28"/>
          <w:lang w:val="uz-Cyrl-UZ"/>
        </w:rPr>
        <w:lastRenderedPageBreak/>
        <w:t>Составители:</w:t>
      </w:r>
    </w:p>
    <w:p w14:paraId="2993FDB3" w14:textId="77777777" w:rsidR="00D30B95" w:rsidRDefault="00D30B95" w:rsidP="00D30B95">
      <w:pPr>
        <w:ind w:right="-524"/>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5752"/>
      </w:tblGrid>
      <w:tr w:rsidR="00D30B95" w:rsidRPr="000E5D4E" w14:paraId="5EA37952" w14:textId="77777777" w:rsidTr="00060438">
        <w:tc>
          <w:tcPr>
            <w:tcW w:w="3592" w:type="dxa"/>
            <w:shd w:val="clear" w:color="auto" w:fill="auto"/>
          </w:tcPr>
          <w:p w14:paraId="053CE148" w14:textId="77777777" w:rsidR="00D30B95" w:rsidRPr="000E5D4E" w:rsidRDefault="00D30B95" w:rsidP="00060438">
            <w:pPr>
              <w:pStyle w:val="ae"/>
              <w:tabs>
                <w:tab w:val="left" w:leader="underscore" w:pos="2338"/>
              </w:tabs>
              <w:spacing w:line="276" w:lineRule="auto"/>
              <w:ind w:right="20"/>
              <w:jc w:val="center"/>
              <w:rPr>
                <w:rStyle w:val="12"/>
                <w:b/>
                <w:color w:val="000000"/>
                <w:sz w:val="28"/>
                <w:szCs w:val="28"/>
                <w:lang w:val="en-US"/>
              </w:rPr>
            </w:pPr>
            <w:r w:rsidRPr="000E5D4E">
              <w:rPr>
                <w:rStyle w:val="12"/>
                <w:b/>
                <w:color w:val="000000"/>
                <w:sz w:val="28"/>
                <w:szCs w:val="28"/>
                <w:lang w:val="uz-Cyrl-UZ"/>
              </w:rPr>
              <w:t>Ф</w:t>
            </w:r>
            <w:r w:rsidRPr="000E5D4E">
              <w:rPr>
                <w:rStyle w:val="12"/>
                <w:b/>
                <w:color w:val="000000"/>
                <w:sz w:val="28"/>
                <w:szCs w:val="28"/>
                <w:lang w:val="en-US"/>
              </w:rPr>
              <w:t>.</w:t>
            </w:r>
            <w:r w:rsidRPr="000E5D4E">
              <w:rPr>
                <w:rStyle w:val="12"/>
                <w:b/>
                <w:color w:val="000000"/>
                <w:sz w:val="28"/>
                <w:szCs w:val="28"/>
                <w:lang w:val="uz-Cyrl-UZ"/>
              </w:rPr>
              <w:t>И</w:t>
            </w:r>
            <w:r w:rsidRPr="000E5D4E">
              <w:rPr>
                <w:rStyle w:val="12"/>
                <w:b/>
                <w:color w:val="000000"/>
                <w:sz w:val="28"/>
                <w:szCs w:val="28"/>
                <w:lang w:val="en-US"/>
              </w:rPr>
              <w:t>.</w:t>
            </w:r>
            <w:r w:rsidRPr="000E5D4E">
              <w:rPr>
                <w:rStyle w:val="12"/>
                <w:b/>
                <w:color w:val="000000"/>
                <w:sz w:val="28"/>
                <w:szCs w:val="28"/>
                <w:lang w:val="uz-Cyrl-UZ"/>
              </w:rPr>
              <w:t>O</w:t>
            </w:r>
            <w:r w:rsidRPr="000E5D4E">
              <w:rPr>
                <w:rStyle w:val="12"/>
                <w:b/>
                <w:color w:val="000000"/>
                <w:sz w:val="28"/>
                <w:szCs w:val="28"/>
                <w:lang w:val="en-US"/>
              </w:rPr>
              <w:t>.</w:t>
            </w:r>
          </w:p>
        </w:tc>
        <w:tc>
          <w:tcPr>
            <w:tcW w:w="5752" w:type="dxa"/>
            <w:shd w:val="clear" w:color="auto" w:fill="auto"/>
          </w:tcPr>
          <w:p w14:paraId="0B9B449A" w14:textId="77777777" w:rsidR="00D30B95" w:rsidRPr="000E5D4E" w:rsidRDefault="00D30B95" w:rsidP="00060438">
            <w:pPr>
              <w:pStyle w:val="ae"/>
              <w:tabs>
                <w:tab w:val="left" w:leader="underscore" w:pos="2338"/>
              </w:tabs>
              <w:spacing w:line="276" w:lineRule="auto"/>
              <w:ind w:right="20"/>
              <w:jc w:val="center"/>
              <w:rPr>
                <w:b/>
                <w:sz w:val="28"/>
                <w:szCs w:val="28"/>
              </w:rPr>
            </w:pPr>
            <w:r w:rsidRPr="000E5D4E">
              <w:rPr>
                <w:b/>
                <w:sz w:val="28"/>
                <w:szCs w:val="28"/>
              </w:rPr>
              <w:t>Место работы, должность, ученая степень и звание</w:t>
            </w:r>
          </w:p>
        </w:tc>
      </w:tr>
      <w:tr w:rsidR="00D30B95" w:rsidRPr="000E5D4E" w14:paraId="55763F08" w14:textId="77777777" w:rsidTr="00060438">
        <w:tc>
          <w:tcPr>
            <w:tcW w:w="3592" w:type="dxa"/>
            <w:shd w:val="clear" w:color="auto" w:fill="auto"/>
            <w:vAlign w:val="center"/>
          </w:tcPr>
          <w:p w14:paraId="40723387" w14:textId="77777777" w:rsidR="00D30B95" w:rsidRPr="000E5D4E" w:rsidRDefault="00D30B95" w:rsidP="00060438">
            <w:pPr>
              <w:pStyle w:val="ae"/>
              <w:tabs>
                <w:tab w:val="left" w:leader="underscore" w:pos="2338"/>
              </w:tabs>
              <w:spacing w:after="0" w:line="276" w:lineRule="auto"/>
              <w:ind w:right="20"/>
              <w:rPr>
                <w:rStyle w:val="12"/>
                <w:b/>
                <w:color w:val="000000"/>
                <w:sz w:val="28"/>
                <w:szCs w:val="28"/>
              </w:rPr>
            </w:pPr>
            <w:r w:rsidRPr="000E5D4E">
              <w:rPr>
                <w:b/>
                <w:sz w:val="28"/>
              </w:rPr>
              <w:t xml:space="preserve">M.И. </w:t>
            </w:r>
            <w:proofErr w:type="spellStart"/>
            <w:r w:rsidRPr="000E5D4E">
              <w:rPr>
                <w:b/>
                <w:sz w:val="28"/>
              </w:rPr>
              <w:t>Базарбаев</w:t>
            </w:r>
            <w:proofErr w:type="spellEnd"/>
          </w:p>
        </w:tc>
        <w:tc>
          <w:tcPr>
            <w:tcW w:w="5752" w:type="dxa"/>
            <w:shd w:val="clear" w:color="auto" w:fill="auto"/>
          </w:tcPr>
          <w:p w14:paraId="782F9BBB" w14:textId="77777777" w:rsidR="00D30B95" w:rsidRPr="000E5D4E" w:rsidRDefault="00D30B95" w:rsidP="00060438">
            <w:pPr>
              <w:pStyle w:val="ae"/>
              <w:tabs>
                <w:tab w:val="left" w:leader="underscore" w:pos="2338"/>
              </w:tabs>
              <w:spacing w:after="0" w:line="276" w:lineRule="auto"/>
              <w:ind w:right="20"/>
              <w:jc w:val="both"/>
              <w:rPr>
                <w:rStyle w:val="12"/>
                <w:color w:val="000000"/>
                <w:sz w:val="28"/>
                <w:szCs w:val="28"/>
              </w:rPr>
            </w:pPr>
            <w:r w:rsidRPr="000E5D4E">
              <w:rPr>
                <w:rStyle w:val="12"/>
                <w:color w:val="000000"/>
                <w:sz w:val="28"/>
                <w:szCs w:val="28"/>
              </w:rPr>
              <w:t>Заведующий кафедрой биомедицинской инженерии, информатики и биофизики</w:t>
            </w:r>
            <w:r>
              <w:rPr>
                <w:sz w:val="28"/>
                <w:lang w:val="uz-Cyrl-UZ"/>
              </w:rPr>
              <w:t xml:space="preserve"> Ташкентского </w:t>
            </w:r>
            <w:r w:rsidRPr="000E5D4E">
              <w:rPr>
                <w:sz w:val="28"/>
                <w:lang w:val="uz-Cyrl-UZ"/>
              </w:rPr>
              <w:t>государственного медицинского университета</w:t>
            </w:r>
            <w:r w:rsidRPr="000E5D4E">
              <w:rPr>
                <w:rStyle w:val="12"/>
                <w:color w:val="000000"/>
                <w:sz w:val="28"/>
                <w:szCs w:val="28"/>
              </w:rPr>
              <w:t xml:space="preserve">, </w:t>
            </w:r>
            <w:r w:rsidRPr="000E5D4E">
              <w:rPr>
                <w:sz w:val="28"/>
                <w:lang w:val="uz-Cyrl-UZ"/>
              </w:rPr>
              <w:t>к.ф-м.н</w:t>
            </w:r>
            <w:r w:rsidRPr="000E5D4E">
              <w:rPr>
                <w:rStyle w:val="12"/>
                <w:color w:val="000000"/>
                <w:sz w:val="28"/>
                <w:szCs w:val="28"/>
              </w:rPr>
              <w:t>, доцент</w:t>
            </w:r>
          </w:p>
        </w:tc>
      </w:tr>
      <w:tr w:rsidR="00D30B95" w:rsidRPr="000E5D4E" w14:paraId="76E8D177" w14:textId="77777777" w:rsidTr="00060438">
        <w:tc>
          <w:tcPr>
            <w:tcW w:w="3592" w:type="dxa"/>
            <w:shd w:val="clear" w:color="auto" w:fill="auto"/>
            <w:vAlign w:val="center"/>
          </w:tcPr>
          <w:p w14:paraId="345CF78A" w14:textId="77777777" w:rsidR="00D30B95" w:rsidRPr="000E5D4E" w:rsidRDefault="00D30B95" w:rsidP="00060438">
            <w:pPr>
              <w:pStyle w:val="ae"/>
              <w:tabs>
                <w:tab w:val="left" w:leader="underscore" w:pos="2338"/>
              </w:tabs>
              <w:spacing w:after="0" w:line="276" w:lineRule="auto"/>
              <w:ind w:right="20"/>
              <w:rPr>
                <w:rStyle w:val="12"/>
                <w:b/>
                <w:color w:val="000000"/>
                <w:sz w:val="28"/>
                <w:szCs w:val="28"/>
                <w:lang w:val="uz-Cyrl-UZ"/>
              </w:rPr>
            </w:pPr>
            <w:r w:rsidRPr="000E5D4E">
              <w:rPr>
                <w:b/>
                <w:sz w:val="28"/>
                <w:lang w:val="uz-Cyrl-UZ"/>
              </w:rPr>
              <w:t>Э.Я. Эрметов</w:t>
            </w:r>
          </w:p>
        </w:tc>
        <w:tc>
          <w:tcPr>
            <w:tcW w:w="5752" w:type="dxa"/>
            <w:shd w:val="clear" w:color="auto" w:fill="auto"/>
          </w:tcPr>
          <w:p w14:paraId="6D91369B" w14:textId="77777777" w:rsidR="00D30B95" w:rsidRPr="000E5D4E" w:rsidRDefault="00D30B95" w:rsidP="00060438">
            <w:pPr>
              <w:pStyle w:val="ae"/>
              <w:tabs>
                <w:tab w:val="left" w:leader="underscore" w:pos="2338"/>
              </w:tabs>
              <w:spacing w:after="0" w:line="276" w:lineRule="auto"/>
              <w:ind w:right="20"/>
              <w:jc w:val="both"/>
              <w:rPr>
                <w:rStyle w:val="12"/>
                <w:color w:val="000000"/>
                <w:sz w:val="28"/>
                <w:szCs w:val="28"/>
                <w:lang w:val="uz-Cyrl-UZ"/>
              </w:rPr>
            </w:pPr>
            <w:r w:rsidRPr="000E5D4E">
              <w:rPr>
                <w:sz w:val="28"/>
                <w:lang w:val="uz-Cyrl-UZ"/>
              </w:rPr>
              <w:t>Старший преподаватель кафедры биомедицинской инженерии, информатики и биофизики Ташкентского государственного медицинского университета.</w:t>
            </w:r>
          </w:p>
        </w:tc>
      </w:tr>
    </w:tbl>
    <w:p w14:paraId="7FED6C0D" w14:textId="77777777" w:rsidR="00D30B95" w:rsidRDefault="00D30B95" w:rsidP="00D30B95">
      <w:pPr>
        <w:pStyle w:val="ae"/>
        <w:tabs>
          <w:tab w:val="left" w:leader="underscore" w:pos="2338"/>
        </w:tabs>
        <w:spacing w:after="0" w:line="276" w:lineRule="auto"/>
        <w:ind w:right="20" w:firstLine="709"/>
        <w:jc w:val="both"/>
        <w:rPr>
          <w:rStyle w:val="12"/>
          <w:color w:val="000000"/>
          <w:sz w:val="28"/>
          <w:szCs w:val="28"/>
          <w:lang w:val="ru-RU"/>
        </w:rPr>
      </w:pPr>
    </w:p>
    <w:p w14:paraId="2B583C1D" w14:textId="77777777" w:rsidR="001B21E0" w:rsidRDefault="001B21E0" w:rsidP="00D30B95">
      <w:pPr>
        <w:pStyle w:val="ae"/>
        <w:tabs>
          <w:tab w:val="left" w:leader="underscore" w:pos="2338"/>
        </w:tabs>
        <w:spacing w:after="0" w:line="276" w:lineRule="auto"/>
        <w:ind w:right="20" w:firstLine="709"/>
        <w:jc w:val="both"/>
        <w:rPr>
          <w:rStyle w:val="12"/>
          <w:color w:val="000000"/>
          <w:sz w:val="28"/>
          <w:szCs w:val="28"/>
          <w:lang w:val="ru-RU"/>
        </w:rPr>
      </w:pPr>
    </w:p>
    <w:p w14:paraId="7306E917" w14:textId="77777777" w:rsidR="001B21E0" w:rsidRPr="000E5D4E" w:rsidRDefault="001B21E0" w:rsidP="00D30B95">
      <w:pPr>
        <w:pStyle w:val="ae"/>
        <w:tabs>
          <w:tab w:val="left" w:leader="underscore" w:pos="2338"/>
        </w:tabs>
        <w:spacing w:after="0" w:line="276" w:lineRule="auto"/>
        <w:ind w:right="20" w:firstLine="709"/>
        <w:jc w:val="both"/>
        <w:rPr>
          <w:rStyle w:val="12"/>
          <w:color w:val="000000"/>
          <w:sz w:val="28"/>
          <w:szCs w:val="28"/>
          <w:lang w:val="ru-RU"/>
        </w:rPr>
      </w:pPr>
    </w:p>
    <w:p w14:paraId="525730A6" w14:textId="77777777" w:rsidR="00D30B95" w:rsidRPr="000E5D4E" w:rsidRDefault="00D30B95" w:rsidP="00D30B95">
      <w:pPr>
        <w:pStyle w:val="ae"/>
        <w:tabs>
          <w:tab w:val="left" w:leader="underscore" w:pos="2338"/>
        </w:tabs>
        <w:spacing w:after="0" w:line="276" w:lineRule="auto"/>
        <w:ind w:right="20" w:firstLine="709"/>
        <w:jc w:val="both"/>
        <w:rPr>
          <w:rStyle w:val="12"/>
          <w:color w:val="000000"/>
          <w:sz w:val="28"/>
          <w:szCs w:val="28"/>
          <w:lang w:val="uz-Cyrl-UZ"/>
        </w:rPr>
      </w:pPr>
    </w:p>
    <w:p w14:paraId="75F228F1" w14:textId="77777777" w:rsidR="00D30B95" w:rsidRPr="000E5D4E" w:rsidRDefault="00D30B95" w:rsidP="00D30B95">
      <w:pPr>
        <w:pStyle w:val="ae"/>
        <w:tabs>
          <w:tab w:val="left" w:leader="underscore" w:pos="2338"/>
        </w:tabs>
        <w:spacing w:after="0" w:line="276" w:lineRule="auto"/>
        <w:ind w:right="20" w:firstLine="709"/>
        <w:jc w:val="both"/>
        <w:rPr>
          <w:rStyle w:val="12"/>
          <w:b/>
          <w:color w:val="000000"/>
          <w:sz w:val="28"/>
          <w:szCs w:val="28"/>
          <w:lang w:val="uz-Cyrl-UZ"/>
        </w:rPr>
      </w:pPr>
      <w:r w:rsidRPr="000E5D4E">
        <w:rPr>
          <w:rStyle w:val="12"/>
          <w:b/>
          <w:color w:val="000000"/>
          <w:sz w:val="28"/>
          <w:szCs w:val="28"/>
          <w:lang w:val="uz-Cyrl-UZ"/>
        </w:rPr>
        <w:t>Рецензенты: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8"/>
      </w:tblGrid>
      <w:tr w:rsidR="00D30B95" w:rsidRPr="000E5D4E" w14:paraId="1894B2D3" w14:textId="77777777" w:rsidTr="00060438">
        <w:tc>
          <w:tcPr>
            <w:tcW w:w="3652" w:type="dxa"/>
            <w:shd w:val="clear" w:color="auto" w:fill="auto"/>
          </w:tcPr>
          <w:p w14:paraId="6619A12E" w14:textId="77777777" w:rsidR="00D30B95" w:rsidRPr="000E5D4E" w:rsidRDefault="00D30B95" w:rsidP="00060438">
            <w:pPr>
              <w:pStyle w:val="ae"/>
              <w:tabs>
                <w:tab w:val="left" w:leader="underscore" w:pos="2338"/>
              </w:tabs>
              <w:spacing w:line="276" w:lineRule="auto"/>
              <w:ind w:right="20"/>
              <w:jc w:val="center"/>
              <w:rPr>
                <w:rStyle w:val="12"/>
                <w:b/>
                <w:color w:val="000000"/>
                <w:sz w:val="28"/>
                <w:szCs w:val="28"/>
                <w:lang w:val="en-US"/>
              </w:rPr>
            </w:pPr>
            <w:r w:rsidRPr="000E5D4E">
              <w:rPr>
                <w:rStyle w:val="12"/>
                <w:b/>
                <w:color w:val="000000"/>
                <w:sz w:val="28"/>
                <w:szCs w:val="28"/>
                <w:lang w:val="uz-Cyrl-UZ"/>
              </w:rPr>
              <w:t>Ф</w:t>
            </w:r>
            <w:r w:rsidRPr="000E5D4E">
              <w:rPr>
                <w:rStyle w:val="12"/>
                <w:b/>
                <w:color w:val="000000"/>
                <w:sz w:val="28"/>
                <w:szCs w:val="28"/>
                <w:lang w:val="en-US"/>
              </w:rPr>
              <w:t>.</w:t>
            </w:r>
            <w:r w:rsidRPr="000E5D4E">
              <w:rPr>
                <w:rStyle w:val="12"/>
                <w:b/>
                <w:color w:val="000000"/>
                <w:sz w:val="28"/>
                <w:szCs w:val="28"/>
                <w:lang w:val="uz-Cyrl-UZ"/>
              </w:rPr>
              <w:t>И</w:t>
            </w:r>
            <w:r w:rsidRPr="000E5D4E">
              <w:rPr>
                <w:rStyle w:val="12"/>
                <w:b/>
                <w:color w:val="000000"/>
                <w:sz w:val="28"/>
                <w:szCs w:val="28"/>
                <w:lang w:val="en-US"/>
              </w:rPr>
              <w:t>.</w:t>
            </w:r>
            <w:r w:rsidRPr="000E5D4E">
              <w:rPr>
                <w:rStyle w:val="12"/>
                <w:b/>
                <w:color w:val="000000"/>
                <w:sz w:val="28"/>
                <w:szCs w:val="28"/>
                <w:lang w:val="uz-Cyrl-UZ"/>
              </w:rPr>
              <w:t>O</w:t>
            </w:r>
            <w:r w:rsidRPr="000E5D4E">
              <w:rPr>
                <w:rStyle w:val="12"/>
                <w:b/>
                <w:color w:val="000000"/>
                <w:sz w:val="28"/>
                <w:szCs w:val="28"/>
                <w:lang w:val="en-US"/>
              </w:rPr>
              <w:t>.</w:t>
            </w:r>
          </w:p>
        </w:tc>
        <w:tc>
          <w:tcPr>
            <w:tcW w:w="5918" w:type="dxa"/>
            <w:shd w:val="clear" w:color="auto" w:fill="auto"/>
          </w:tcPr>
          <w:p w14:paraId="004956D4" w14:textId="77777777" w:rsidR="00D30B95" w:rsidRPr="000E5D4E" w:rsidRDefault="00D30B95" w:rsidP="00060438">
            <w:pPr>
              <w:pStyle w:val="ae"/>
              <w:tabs>
                <w:tab w:val="left" w:leader="underscore" w:pos="2338"/>
              </w:tabs>
              <w:spacing w:line="276" w:lineRule="auto"/>
              <w:ind w:right="20"/>
              <w:jc w:val="center"/>
              <w:rPr>
                <w:b/>
                <w:sz w:val="28"/>
                <w:szCs w:val="28"/>
              </w:rPr>
            </w:pPr>
            <w:r w:rsidRPr="000E5D4E">
              <w:rPr>
                <w:b/>
                <w:sz w:val="28"/>
                <w:szCs w:val="28"/>
              </w:rPr>
              <w:t>Место работы, должность, ученая степень и звание</w:t>
            </w:r>
          </w:p>
        </w:tc>
      </w:tr>
      <w:tr w:rsidR="00D30B95" w:rsidRPr="000E5D4E" w14:paraId="320D1159" w14:textId="77777777" w:rsidTr="00060438">
        <w:tc>
          <w:tcPr>
            <w:tcW w:w="3652" w:type="dxa"/>
            <w:shd w:val="clear" w:color="auto" w:fill="auto"/>
          </w:tcPr>
          <w:p w14:paraId="1B9CF7C9" w14:textId="77777777" w:rsidR="00D30B95" w:rsidRPr="000E5D4E" w:rsidRDefault="00D30B95" w:rsidP="00060438">
            <w:pPr>
              <w:pStyle w:val="ae"/>
              <w:tabs>
                <w:tab w:val="left" w:leader="underscore" w:pos="2338"/>
              </w:tabs>
              <w:spacing w:after="0" w:line="276" w:lineRule="auto"/>
              <w:ind w:right="20"/>
              <w:jc w:val="both"/>
              <w:rPr>
                <w:rStyle w:val="12"/>
                <w:b/>
                <w:color w:val="000000"/>
                <w:sz w:val="28"/>
                <w:szCs w:val="28"/>
                <w:lang w:val="uz-Cyrl-UZ"/>
              </w:rPr>
            </w:pPr>
            <w:r w:rsidRPr="000E5D4E">
              <w:rPr>
                <w:b/>
                <w:sz w:val="28"/>
              </w:rPr>
              <w:t xml:space="preserve">И. </w:t>
            </w:r>
            <w:proofErr w:type="spellStart"/>
            <w:r w:rsidRPr="000E5D4E">
              <w:rPr>
                <w:b/>
                <w:sz w:val="28"/>
              </w:rPr>
              <w:t>Муллажонов</w:t>
            </w:r>
            <w:proofErr w:type="spellEnd"/>
          </w:p>
        </w:tc>
        <w:tc>
          <w:tcPr>
            <w:tcW w:w="5918" w:type="dxa"/>
            <w:shd w:val="clear" w:color="auto" w:fill="auto"/>
          </w:tcPr>
          <w:p w14:paraId="6FDAA587" w14:textId="77777777" w:rsidR="00D30B95" w:rsidRPr="000E5D4E" w:rsidRDefault="00D30B95" w:rsidP="00060438">
            <w:pPr>
              <w:pStyle w:val="ae"/>
              <w:tabs>
                <w:tab w:val="left" w:leader="underscore" w:pos="2338"/>
              </w:tabs>
              <w:spacing w:after="0" w:line="276" w:lineRule="auto"/>
              <w:ind w:right="20"/>
              <w:jc w:val="both"/>
              <w:rPr>
                <w:rStyle w:val="12"/>
                <w:color w:val="000000"/>
                <w:sz w:val="28"/>
                <w:szCs w:val="28"/>
                <w:lang w:val="uz-Cyrl-UZ"/>
              </w:rPr>
            </w:pPr>
            <w:r w:rsidRPr="000E5D4E">
              <w:rPr>
                <w:sz w:val="28"/>
                <w:lang w:val="uz-Cyrl-UZ"/>
              </w:rPr>
              <w:t>Ташкентский государственный медицинский университет, доцент кафедры биомедицинской инженерии, информатики и биофизики</w:t>
            </w:r>
          </w:p>
        </w:tc>
      </w:tr>
      <w:tr w:rsidR="00D30B95" w:rsidRPr="000E5D4E" w14:paraId="66E8D809" w14:textId="77777777" w:rsidTr="00060438">
        <w:tc>
          <w:tcPr>
            <w:tcW w:w="3652" w:type="dxa"/>
            <w:shd w:val="clear" w:color="auto" w:fill="auto"/>
          </w:tcPr>
          <w:p w14:paraId="3A5F4CFD" w14:textId="77777777" w:rsidR="00D30B95" w:rsidRDefault="00D30B95" w:rsidP="00060438">
            <w:r w:rsidRPr="00545741">
              <w:rPr>
                <w:b/>
                <w:sz w:val="28"/>
                <w:szCs w:val="28"/>
                <w:lang w:val="uz-Cyrl-UZ"/>
              </w:rPr>
              <w:t xml:space="preserve">Д.А.Каршиев </w:t>
            </w:r>
          </w:p>
        </w:tc>
        <w:tc>
          <w:tcPr>
            <w:tcW w:w="5918" w:type="dxa"/>
            <w:shd w:val="clear" w:color="auto" w:fill="auto"/>
          </w:tcPr>
          <w:p w14:paraId="75194E96" w14:textId="77777777" w:rsidR="00D30B95" w:rsidRDefault="00D30B95" w:rsidP="00060438">
            <w:r w:rsidRPr="00545741">
              <w:rPr>
                <w:b/>
                <w:sz w:val="28"/>
                <w:szCs w:val="28"/>
                <w:lang w:val="uz-Cyrl-UZ"/>
              </w:rPr>
              <w:t xml:space="preserve">Д.А.Каршиев – </w:t>
            </w:r>
            <w:r w:rsidRPr="00545741">
              <w:rPr>
                <w:sz w:val="28"/>
                <w:szCs w:val="28"/>
                <w:lang w:val="uz-Cyrl-UZ"/>
              </w:rPr>
              <w:t>Ташкентский педиатрический медицинский институт, заведующий кафедрой медицинской биологической физики, информатики и информационных технологий, к.м.н., доцент.</w:t>
            </w:r>
          </w:p>
        </w:tc>
      </w:tr>
    </w:tbl>
    <w:p w14:paraId="0DB4C1BE" w14:textId="77777777" w:rsidR="00D30B95" w:rsidRDefault="00D30B95" w:rsidP="00D30B95">
      <w:pPr>
        <w:ind w:right="-524"/>
        <w:jc w:val="center"/>
        <w:rPr>
          <w:b/>
          <w:sz w:val="28"/>
          <w:szCs w:val="28"/>
          <w:lang w:val="uz-Latn-UZ"/>
        </w:rPr>
      </w:pPr>
    </w:p>
    <w:p w14:paraId="6A793BC9" w14:textId="77777777" w:rsidR="00D30B95" w:rsidRDefault="00D30B95" w:rsidP="00D30B95">
      <w:pPr>
        <w:ind w:right="-524"/>
        <w:jc w:val="center"/>
        <w:rPr>
          <w:b/>
          <w:sz w:val="28"/>
          <w:szCs w:val="28"/>
          <w:lang w:val="uz-Cyrl-UZ"/>
        </w:rPr>
      </w:pPr>
    </w:p>
    <w:p w14:paraId="47F77CD7" w14:textId="77777777" w:rsidR="00D30B95" w:rsidRDefault="00D30B95" w:rsidP="00D30B95">
      <w:pPr>
        <w:spacing w:line="276" w:lineRule="auto"/>
        <w:ind w:right="-524" w:firstLine="708"/>
        <w:jc w:val="both"/>
        <w:rPr>
          <w:sz w:val="28"/>
          <w:szCs w:val="28"/>
        </w:rPr>
      </w:pPr>
      <w:r w:rsidRPr="000E5D4E">
        <w:rPr>
          <w:sz w:val="28"/>
          <w:szCs w:val="28"/>
        </w:rPr>
        <w:t>Учебная программа разработана в Ташкентском государственном медицинском университете.</w:t>
      </w:r>
    </w:p>
    <w:p w14:paraId="7C7D1061" w14:textId="77777777" w:rsidR="00D30B95" w:rsidRDefault="00D30B95" w:rsidP="00D30B95">
      <w:pPr>
        <w:spacing w:line="276" w:lineRule="auto"/>
        <w:ind w:right="-524" w:firstLine="708"/>
        <w:jc w:val="both"/>
        <w:rPr>
          <w:sz w:val="28"/>
          <w:szCs w:val="28"/>
        </w:rPr>
      </w:pPr>
    </w:p>
    <w:p w14:paraId="7AD85644" w14:textId="64EA55FE" w:rsidR="00D30B95" w:rsidRDefault="00D30B95" w:rsidP="00D30B95">
      <w:pPr>
        <w:rPr>
          <w:b/>
          <w:sz w:val="28"/>
          <w:szCs w:val="28"/>
          <w:lang w:val="uz-Cyrl-UZ"/>
        </w:rPr>
      </w:pPr>
      <w:r w:rsidRPr="00E86E54">
        <w:rPr>
          <w:sz w:val="28"/>
          <w:szCs w:val="28"/>
        </w:rPr>
        <w:t xml:space="preserve"> </w:t>
      </w:r>
      <w:r w:rsidRPr="000E5D4E">
        <w:rPr>
          <w:sz w:val="28"/>
          <w:szCs w:val="28"/>
        </w:rPr>
        <w:t>Учебная программа предмета утверждена приказом Ташкентского государственного медицинского университета</w:t>
      </w:r>
      <w:proofErr w:type="gramStart"/>
      <w:r w:rsidRPr="000E5D4E">
        <w:rPr>
          <w:sz w:val="28"/>
          <w:szCs w:val="28"/>
        </w:rPr>
        <w:t xml:space="preserve"> № ..... </w:t>
      </w:r>
      <w:proofErr w:type="gramEnd"/>
      <w:r w:rsidRPr="000E5D4E">
        <w:rPr>
          <w:sz w:val="28"/>
          <w:szCs w:val="28"/>
        </w:rPr>
        <w:t>от «___»_______2025 года</w:t>
      </w:r>
      <w:r>
        <w:rPr>
          <w:b/>
          <w:sz w:val="28"/>
          <w:szCs w:val="28"/>
          <w:lang w:val="uz-Cyrl-UZ"/>
        </w:rPr>
        <w:t xml:space="preserve"> </w:t>
      </w:r>
      <w:r>
        <w:rPr>
          <w:b/>
          <w:sz w:val="28"/>
          <w:szCs w:val="28"/>
          <w:lang w:val="uz-Cyrl-UZ"/>
        </w:rPr>
        <w:br w:type="page"/>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608"/>
        <w:gridCol w:w="1451"/>
        <w:gridCol w:w="513"/>
        <w:gridCol w:w="1414"/>
        <w:gridCol w:w="756"/>
        <w:gridCol w:w="1596"/>
        <w:gridCol w:w="1505"/>
      </w:tblGrid>
      <w:tr w:rsidR="00EA56AA" w:rsidRPr="006D0A5A" w14:paraId="237E3CFA" w14:textId="77777777" w:rsidTr="00D30B95">
        <w:tc>
          <w:tcPr>
            <w:tcW w:w="1505" w:type="pct"/>
            <w:gridSpan w:val="2"/>
            <w:vAlign w:val="center"/>
          </w:tcPr>
          <w:p w14:paraId="3446E3D0" w14:textId="50687AFB" w:rsidR="00EA56AA" w:rsidRDefault="001B34CA" w:rsidP="00772E2C">
            <w:pPr>
              <w:spacing w:line="276" w:lineRule="auto"/>
              <w:ind w:right="53"/>
              <w:jc w:val="center"/>
              <w:rPr>
                <w:b/>
                <w:sz w:val="28"/>
                <w:szCs w:val="28"/>
                <w:lang w:val="uz-Cyrl-UZ"/>
              </w:rPr>
            </w:pPr>
            <w:r w:rsidRPr="000E5D4E">
              <w:rPr>
                <w:b/>
                <w:sz w:val="28"/>
                <w:szCs w:val="28"/>
              </w:rPr>
              <w:lastRenderedPageBreak/>
              <w:t>Код предмета</w:t>
            </w:r>
            <w:r w:rsidRPr="0062128C">
              <w:rPr>
                <w:b/>
                <w:sz w:val="28"/>
                <w:szCs w:val="28"/>
              </w:rPr>
              <w:t>/</w:t>
            </w:r>
            <w:r w:rsidRPr="000E5D4E">
              <w:rPr>
                <w:b/>
                <w:sz w:val="28"/>
                <w:szCs w:val="28"/>
                <w:lang w:val="uz-Cyrl-UZ"/>
              </w:rPr>
              <w:t>Модуля</w:t>
            </w:r>
          </w:p>
          <w:p w14:paraId="1E9E71D7" w14:textId="557CFDF8" w:rsidR="00772E2C" w:rsidRPr="0062128C" w:rsidRDefault="00601D3E" w:rsidP="00FB6CE4">
            <w:pPr>
              <w:spacing w:line="276" w:lineRule="auto"/>
              <w:ind w:right="41"/>
              <w:jc w:val="center"/>
              <w:rPr>
                <w:b/>
                <w:sz w:val="28"/>
                <w:szCs w:val="28"/>
              </w:rPr>
            </w:pPr>
            <w:r>
              <w:rPr>
                <w:sz w:val="28"/>
                <w:szCs w:val="28"/>
                <w:lang w:val="en-US"/>
              </w:rPr>
              <w:t>YK</w:t>
            </w:r>
            <w:r w:rsidRPr="0062128C">
              <w:rPr>
                <w:sz w:val="28"/>
                <w:szCs w:val="28"/>
              </w:rPr>
              <w:t>1106</w:t>
            </w:r>
          </w:p>
        </w:tc>
        <w:tc>
          <w:tcPr>
            <w:tcW w:w="949" w:type="pct"/>
            <w:gridSpan w:val="2"/>
            <w:vAlign w:val="center"/>
          </w:tcPr>
          <w:p w14:paraId="792CF229" w14:textId="1EA9682F" w:rsidR="00772E2C" w:rsidRPr="00D30B95" w:rsidRDefault="001B34CA" w:rsidP="00D30B95">
            <w:pPr>
              <w:spacing w:line="276" w:lineRule="auto"/>
              <w:ind w:right="41"/>
              <w:jc w:val="center"/>
              <w:rPr>
                <w:sz w:val="28"/>
                <w:szCs w:val="28"/>
                <w:lang w:val="en-US"/>
              </w:rPr>
            </w:pPr>
            <w:r w:rsidRPr="000E5D4E">
              <w:rPr>
                <w:b/>
                <w:sz w:val="28"/>
                <w:szCs w:val="28"/>
                <w:lang w:val="uz-Cyrl-UZ"/>
              </w:rPr>
              <w:t>Учебный год</w:t>
            </w:r>
            <w:r w:rsidRPr="00772E2C">
              <w:rPr>
                <w:sz w:val="28"/>
                <w:szCs w:val="28"/>
                <w:lang w:val="uz-Cyrl-UZ"/>
              </w:rPr>
              <w:t xml:space="preserve"> 202</w:t>
            </w:r>
            <w:r w:rsidR="00D30B95">
              <w:rPr>
                <w:sz w:val="28"/>
                <w:szCs w:val="28"/>
                <w:lang w:val="en-US"/>
              </w:rPr>
              <w:t>5</w:t>
            </w:r>
            <w:r w:rsidRPr="00772E2C">
              <w:rPr>
                <w:sz w:val="28"/>
                <w:szCs w:val="28"/>
                <w:lang w:val="uz-Cyrl-UZ"/>
              </w:rPr>
              <w:t>-202</w:t>
            </w:r>
            <w:r w:rsidR="00D30B95">
              <w:rPr>
                <w:sz w:val="28"/>
                <w:szCs w:val="28"/>
                <w:lang w:val="en-US"/>
              </w:rPr>
              <w:t>6</w:t>
            </w:r>
          </w:p>
        </w:tc>
        <w:tc>
          <w:tcPr>
            <w:tcW w:w="1048" w:type="pct"/>
            <w:gridSpan w:val="2"/>
            <w:vAlign w:val="center"/>
          </w:tcPr>
          <w:p w14:paraId="258EB0D6" w14:textId="1DC25016" w:rsidR="00772E2C" w:rsidRPr="00D30B95" w:rsidRDefault="001B34CA" w:rsidP="00D30B95">
            <w:pPr>
              <w:spacing w:line="276" w:lineRule="auto"/>
              <w:ind w:right="22"/>
              <w:jc w:val="center"/>
              <w:rPr>
                <w:sz w:val="28"/>
                <w:szCs w:val="28"/>
              </w:rPr>
            </w:pPr>
            <w:r w:rsidRPr="000E5D4E">
              <w:rPr>
                <w:b/>
                <w:sz w:val="28"/>
                <w:szCs w:val="28"/>
                <w:lang w:val="uz-Cyrl-UZ"/>
              </w:rPr>
              <w:t>Семестр</w:t>
            </w:r>
            <w:r w:rsidR="00D30B95">
              <w:rPr>
                <w:b/>
                <w:sz w:val="28"/>
                <w:szCs w:val="28"/>
                <w:lang w:val="uz-Cyrl-UZ"/>
              </w:rPr>
              <w:br/>
            </w:r>
            <w:r w:rsidR="00000354" w:rsidRPr="00D30B95">
              <w:rPr>
                <w:sz w:val="28"/>
                <w:szCs w:val="28"/>
              </w:rPr>
              <w:t>1</w:t>
            </w:r>
          </w:p>
        </w:tc>
        <w:tc>
          <w:tcPr>
            <w:tcW w:w="1498" w:type="pct"/>
            <w:gridSpan w:val="2"/>
            <w:vAlign w:val="center"/>
          </w:tcPr>
          <w:p w14:paraId="008B89BA" w14:textId="042F568D" w:rsidR="001B34CA" w:rsidRDefault="006658A2" w:rsidP="001B34CA">
            <w:pPr>
              <w:spacing w:line="276" w:lineRule="auto"/>
              <w:ind w:right="30"/>
              <w:jc w:val="center"/>
              <w:rPr>
                <w:b/>
                <w:sz w:val="28"/>
                <w:szCs w:val="28"/>
                <w:lang w:val="uz-Cyrl-UZ"/>
              </w:rPr>
            </w:pPr>
            <w:r>
              <w:rPr>
                <w:b/>
                <w:sz w:val="28"/>
                <w:szCs w:val="28"/>
                <w:lang w:val="en-US"/>
              </w:rPr>
              <w:t>ECTS</w:t>
            </w:r>
            <w:r w:rsidRPr="00D30B95">
              <w:rPr>
                <w:b/>
                <w:sz w:val="28"/>
                <w:szCs w:val="28"/>
              </w:rPr>
              <w:t>-</w:t>
            </w:r>
            <w:r w:rsidR="001B34CA" w:rsidRPr="000E5D4E">
              <w:rPr>
                <w:b/>
                <w:sz w:val="28"/>
                <w:szCs w:val="28"/>
                <w:lang w:val="uz-Cyrl-UZ"/>
              </w:rPr>
              <w:t xml:space="preserve"> Kредиты</w:t>
            </w:r>
          </w:p>
          <w:p w14:paraId="47BC726B" w14:textId="15CFAF6D" w:rsidR="00772E2C" w:rsidRPr="00D30B95" w:rsidRDefault="00601D3E" w:rsidP="00772E2C">
            <w:pPr>
              <w:spacing w:line="276" w:lineRule="auto"/>
              <w:ind w:right="30"/>
              <w:jc w:val="center"/>
              <w:rPr>
                <w:sz w:val="28"/>
                <w:szCs w:val="28"/>
              </w:rPr>
            </w:pPr>
            <w:r w:rsidRPr="00D30B95">
              <w:rPr>
                <w:sz w:val="28"/>
                <w:szCs w:val="28"/>
              </w:rPr>
              <w:t>6</w:t>
            </w:r>
          </w:p>
        </w:tc>
      </w:tr>
      <w:tr w:rsidR="00772E2C" w:rsidRPr="006D0A5A" w14:paraId="2B1CC88F" w14:textId="77777777" w:rsidTr="00D30B95">
        <w:tc>
          <w:tcPr>
            <w:tcW w:w="1505" w:type="pct"/>
            <w:gridSpan w:val="2"/>
            <w:vAlign w:val="center"/>
          </w:tcPr>
          <w:p w14:paraId="7B62BC4E" w14:textId="77777777" w:rsidR="001B34CA" w:rsidRDefault="001B34CA" w:rsidP="001B34CA">
            <w:pPr>
              <w:spacing w:line="276" w:lineRule="auto"/>
              <w:ind w:right="53"/>
              <w:jc w:val="center"/>
              <w:rPr>
                <w:b/>
                <w:sz w:val="28"/>
                <w:szCs w:val="28"/>
                <w:lang w:val="uz-Cyrl-UZ"/>
              </w:rPr>
            </w:pPr>
            <w:r w:rsidRPr="000E5D4E">
              <w:rPr>
                <w:b/>
                <w:sz w:val="28"/>
                <w:szCs w:val="28"/>
              </w:rPr>
              <w:t>Предмет</w:t>
            </w:r>
            <w:r w:rsidRPr="00D30B95">
              <w:rPr>
                <w:b/>
                <w:sz w:val="28"/>
                <w:szCs w:val="28"/>
              </w:rPr>
              <w:t>/</w:t>
            </w:r>
            <w:r w:rsidRPr="000E5D4E">
              <w:rPr>
                <w:b/>
                <w:sz w:val="28"/>
                <w:szCs w:val="28"/>
                <w:lang w:val="uz-Cyrl-UZ"/>
              </w:rPr>
              <w:t>Модуль</w:t>
            </w:r>
          </w:p>
          <w:p w14:paraId="46A848BC" w14:textId="15DEF007" w:rsidR="00772E2C" w:rsidRPr="00772E2C" w:rsidRDefault="001B34CA" w:rsidP="001B34CA">
            <w:pPr>
              <w:spacing w:line="276" w:lineRule="auto"/>
              <w:ind w:right="30"/>
              <w:jc w:val="center"/>
              <w:rPr>
                <w:sz w:val="28"/>
                <w:szCs w:val="28"/>
                <w:lang w:val="uz-Cyrl-UZ"/>
              </w:rPr>
            </w:pPr>
            <w:r w:rsidRPr="000E5D4E">
              <w:rPr>
                <w:sz w:val="28"/>
                <w:szCs w:val="28"/>
                <w:lang w:val="uz-Cyrl-UZ"/>
              </w:rPr>
              <w:t>Обязательный</w:t>
            </w:r>
          </w:p>
        </w:tc>
        <w:tc>
          <w:tcPr>
            <w:tcW w:w="1997" w:type="pct"/>
            <w:gridSpan w:val="4"/>
            <w:vAlign w:val="center"/>
          </w:tcPr>
          <w:p w14:paraId="53577363" w14:textId="77777777" w:rsidR="001B34CA" w:rsidRDefault="001B34CA" w:rsidP="001B34CA">
            <w:pPr>
              <w:spacing w:line="276" w:lineRule="auto"/>
              <w:ind w:right="22"/>
              <w:jc w:val="center"/>
              <w:rPr>
                <w:b/>
                <w:sz w:val="28"/>
                <w:szCs w:val="28"/>
                <w:lang w:val="uz-Cyrl-UZ"/>
              </w:rPr>
            </w:pPr>
            <w:r w:rsidRPr="000E5D4E">
              <w:rPr>
                <w:b/>
                <w:sz w:val="28"/>
                <w:szCs w:val="28"/>
                <w:lang w:val="uz-Cyrl-UZ"/>
              </w:rPr>
              <w:t>Язык обучения</w:t>
            </w:r>
          </w:p>
          <w:p w14:paraId="7D1D7DCB" w14:textId="5CF277ED" w:rsidR="00772E2C" w:rsidRPr="00772E2C" w:rsidRDefault="001B34CA" w:rsidP="001B34CA">
            <w:pPr>
              <w:spacing w:line="276" w:lineRule="auto"/>
              <w:ind w:right="22"/>
              <w:jc w:val="center"/>
              <w:rPr>
                <w:sz w:val="28"/>
                <w:szCs w:val="28"/>
                <w:lang w:val="uz-Cyrl-UZ"/>
              </w:rPr>
            </w:pPr>
            <w:r w:rsidRPr="000E5D4E">
              <w:rPr>
                <w:sz w:val="28"/>
                <w:szCs w:val="28"/>
                <w:lang w:val="uz-Cyrl-UZ"/>
              </w:rPr>
              <w:t>Русский</w:t>
            </w:r>
          </w:p>
        </w:tc>
        <w:tc>
          <w:tcPr>
            <w:tcW w:w="1498" w:type="pct"/>
            <w:gridSpan w:val="2"/>
            <w:vAlign w:val="center"/>
          </w:tcPr>
          <w:p w14:paraId="58FD30AA" w14:textId="77777777" w:rsidR="001B34CA" w:rsidRPr="00D30B95" w:rsidRDefault="001B34CA" w:rsidP="001B34CA">
            <w:pPr>
              <w:spacing w:line="276" w:lineRule="auto"/>
              <w:ind w:right="30"/>
              <w:jc w:val="center"/>
              <w:rPr>
                <w:sz w:val="28"/>
                <w:szCs w:val="28"/>
              </w:rPr>
            </w:pPr>
            <w:r w:rsidRPr="000E5D4E">
              <w:rPr>
                <w:b/>
                <w:sz w:val="28"/>
                <w:szCs w:val="28"/>
              </w:rPr>
              <w:t>Часы в неделю</w:t>
            </w:r>
            <w:r w:rsidRPr="00D30B95">
              <w:rPr>
                <w:sz w:val="28"/>
                <w:szCs w:val="28"/>
              </w:rPr>
              <w:t xml:space="preserve"> </w:t>
            </w:r>
          </w:p>
          <w:p w14:paraId="2D04C596" w14:textId="488E9E13" w:rsidR="00772E2C" w:rsidRPr="00D30B95" w:rsidRDefault="00601D3E" w:rsidP="00E10AE8">
            <w:pPr>
              <w:spacing w:line="276" w:lineRule="auto"/>
              <w:ind w:right="30"/>
              <w:jc w:val="center"/>
              <w:rPr>
                <w:sz w:val="28"/>
                <w:szCs w:val="28"/>
              </w:rPr>
            </w:pPr>
            <w:r w:rsidRPr="00D30B95">
              <w:rPr>
                <w:sz w:val="28"/>
                <w:szCs w:val="28"/>
              </w:rPr>
              <w:t>6</w:t>
            </w:r>
          </w:p>
        </w:tc>
      </w:tr>
      <w:tr w:rsidR="001472E1" w:rsidRPr="006D0A5A" w14:paraId="66EB0483" w14:textId="77777777" w:rsidTr="00D30B95">
        <w:tc>
          <w:tcPr>
            <w:tcW w:w="245" w:type="pct"/>
            <w:vMerge w:val="restart"/>
            <w:vAlign w:val="center"/>
          </w:tcPr>
          <w:p w14:paraId="0A46F137" w14:textId="77777777" w:rsidR="003F7C1F" w:rsidRPr="006D0A5A" w:rsidRDefault="003F7C1F" w:rsidP="00772E2C">
            <w:pPr>
              <w:spacing w:line="276" w:lineRule="auto"/>
              <w:ind w:right="34"/>
              <w:jc w:val="center"/>
              <w:rPr>
                <w:b/>
                <w:sz w:val="28"/>
                <w:szCs w:val="28"/>
                <w:lang w:val="uz-Cyrl-UZ"/>
              </w:rPr>
            </w:pPr>
            <w:r>
              <w:rPr>
                <w:b/>
                <w:sz w:val="28"/>
                <w:szCs w:val="28"/>
                <w:lang w:val="uz-Cyrl-UZ"/>
              </w:rPr>
              <w:t>1.</w:t>
            </w:r>
          </w:p>
        </w:tc>
        <w:tc>
          <w:tcPr>
            <w:tcW w:w="1961" w:type="pct"/>
            <w:gridSpan w:val="2"/>
            <w:vAlign w:val="center"/>
          </w:tcPr>
          <w:p w14:paraId="5EA08799" w14:textId="458BAE92" w:rsidR="003F7C1F" w:rsidRPr="006D0A5A" w:rsidRDefault="001B34CA" w:rsidP="00E10AE8">
            <w:pPr>
              <w:spacing w:line="276" w:lineRule="auto"/>
              <w:ind w:right="34"/>
              <w:jc w:val="center"/>
              <w:rPr>
                <w:b/>
                <w:sz w:val="28"/>
                <w:szCs w:val="28"/>
                <w:lang w:val="uz-Cyrl-UZ"/>
              </w:rPr>
            </w:pPr>
            <w:r w:rsidRPr="000E5D4E">
              <w:rPr>
                <w:b/>
                <w:sz w:val="28"/>
                <w:szCs w:val="28"/>
              </w:rPr>
              <w:t>Название предмета</w:t>
            </w:r>
            <w:r w:rsidRPr="00D30B95">
              <w:rPr>
                <w:b/>
                <w:sz w:val="28"/>
                <w:szCs w:val="28"/>
              </w:rPr>
              <w:t>/</w:t>
            </w:r>
            <w:r w:rsidRPr="000E5D4E">
              <w:rPr>
                <w:b/>
                <w:sz w:val="28"/>
                <w:szCs w:val="28"/>
                <w:lang w:val="uz-Cyrl-UZ"/>
              </w:rPr>
              <w:t>Модуля</w:t>
            </w:r>
          </w:p>
        </w:tc>
        <w:tc>
          <w:tcPr>
            <w:tcW w:w="931" w:type="pct"/>
            <w:gridSpan w:val="2"/>
            <w:vAlign w:val="center"/>
          </w:tcPr>
          <w:p w14:paraId="4F7ED066" w14:textId="36428694" w:rsidR="003F7C1F" w:rsidRPr="006D0A5A" w:rsidRDefault="001B34CA" w:rsidP="001472E1">
            <w:pPr>
              <w:spacing w:line="276" w:lineRule="auto"/>
              <w:ind w:right="22"/>
              <w:jc w:val="center"/>
              <w:rPr>
                <w:b/>
                <w:sz w:val="28"/>
                <w:szCs w:val="28"/>
                <w:lang w:val="uz-Cyrl-UZ"/>
              </w:rPr>
            </w:pPr>
            <w:r w:rsidRPr="000E5D4E">
              <w:rPr>
                <w:b/>
                <w:sz w:val="28"/>
                <w:szCs w:val="28"/>
                <w:lang w:val="uz-Cyrl-UZ"/>
              </w:rPr>
              <w:t>Аудиторные занятия (часы)</w:t>
            </w:r>
          </w:p>
        </w:tc>
        <w:tc>
          <w:tcPr>
            <w:tcW w:w="1136" w:type="pct"/>
            <w:gridSpan w:val="2"/>
            <w:vAlign w:val="center"/>
          </w:tcPr>
          <w:p w14:paraId="3E63A8B6" w14:textId="77777777" w:rsidR="001B34CA" w:rsidRPr="000E5D4E" w:rsidRDefault="001B34CA" w:rsidP="001B34CA">
            <w:pPr>
              <w:spacing w:line="276" w:lineRule="auto"/>
              <w:jc w:val="center"/>
              <w:rPr>
                <w:b/>
                <w:sz w:val="28"/>
                <w:szCs w:val="28"/>
                <w:lang w:val="uz-Cyrl-UZ"/>
              </w:rPr>
            </w:pPr>
            <w:r w:rsidRPr="000E5D4E">
              <w:rPr>
                <w:b/>
                <w:sz w:val="28"/>
                <w:szCs w:val="28"/>
                <w:lang w:val="uz-Cyrl-UZ"/>
              </w:rPr>
              <w:t>Самосоятельное обучение</w:t>
            </w:r>
          </w:p>
          <w:p w14:paraId="5AE8549F" w14:textId="104C361F" w:rsidR="003F7C1F" w:rsidRPr="006D0A5A" w:rsidRDefault="001B34CA" w:rsidP="001B34CA">
            <w:pPr>
              <w:spacing w:line="276" w:lineRule="auto"/>
              <w:jc w:val="center"/>
              <w:rPr>
                <w:b/>
                <w:sz w:val="28"/>
                <w:szCs w:val="28"/>
                <w:lang w:val="uz-Cyrl-UZ"/>
              </w:rPr>
            </w:pPr>
            <w:r w:rsidRPr="000E5D4E">
              <w:rPr>
                <w:b/>
                <w:sz w:val="28"/>
                <w:szCs w:val="28"/>
                <w:lang w:val="uz-Cyrl-UZ"/>
              </w:rPr>
              <w:t>(часы)</w:t>
            </w:r>
          </w:p>
        </w:tc>
        <w:tc>
          <w:tcPr>
            <w:tcW w:w="727" w:type="pct"/>
            <w:vAlign w:val="center"/>
          </w:tcPr>
          <w:p w14:paraId="323A4424" w14:textId="77777777" w:rsidR="001B34CA" w:rsidRPr="000E5D4E" w:rsidRDefault="001B34CA" w:rsidP="001B34CA">
            <w:pPr>
              <w:spacing w:line="276" w:lineRule="auto"/>
              <w:ind w:right="30"/>
              <w:jc w:val="center"/>
              <w:rPr>
                <w:b/>
                <w:sz w:val="28"/>
                <w:szCs w:val="28"/>
                <w:lang w:val="uz-Cyrl-UZ"/>
              </w:rPr>
            </w:pPr>
            <w:r w:rsidRPr="000E5D4E">
              <w:rPr>
                <w:b/>
                <w:sz w:val="28"/>
                <w:szCs w:val="28"/>
                <w:lang w:val="uz-Cyrl-UZ"/>
              </w:rPr>
              <w:t>Общая нагрузка</w:t>
            </w:r>
          </w:p>
          <w:p w14:paraId="7E10D5E7" w14:textId="544E862F" w:rsidR="003F7C1F" w:rsidRPr="006D0A5A" w:rsidRDefault="001B34CA" w:rsidP="001B34CA">
            <w:pPr>
              <w:spacing w:line="276" w:lineRule="auto"/>
              <w:ind w:right="30"/>
              <w:jc w:val="center"/>
              <w:rPr>
                <w:b/>
                <w:sz w:val="28"/>
                <w:szCs w:val="28"/>
                <w:lang w:val="uz-Cyrl-UZ"/>
              </w:rPr>
            </w:pPr>
            <w:r w:rsidRPr="000E5D4E">
              <w:rPr>
                <w:b/>
                <w:sz w:val="28"/>
                <w:szCs w:val="28"/>
                <w:lang w:val="uz-Cyrl-UZ"/>
              </w:rPr>
              <w:t>(часы</w:t>
            </w:r>
            <w:r>
              <w:rPr>
                <w:b/>
                <w:sz w:val="28"/>
                <w:szCs w:val="28"/>
                <w:lang w:val="uz-Cyrl-UZ"/>
              </w:rPr>
              <w:t>)</w:t>
            </w:r>
          </w:p>
        </w:tc>
      </w:tr>
      <w:tr w:rsidR="001472E1" w:rsidRPr="006D0A5A" w14:paraId="4D667060" w14:textId="77777777" w:rsidTr="00D30B95">
        <w:tc>
          <w:tcPr>
            <w:tcW w:w="245" w:type="pct"/>
            <w:vMerge/>
            <w:vAlign w:val="center"/>
          </w:tcPr>
          <w:p w14:paraId="611910B2" w14:textId="77777777" w:rsidR="003F7C1F" w:rsidRPr="006D0A5A" w:rsidRDefault="003F7C1F" w:rsidP="00E10AE8">
            <w:pPr>
              <w:spacing w:line="276" w:lineRule="auto"/>
              <w:ind w:right="34"/>
              <w:jc w:val="center"/>
              <w:rPr>
                <w:b/>
                <w:sz w:val="28"/>
                <w:szCs w:val="28"/>
                <w:lang w:val="uz-Cyrl-UZ"/>
              </w:rPr>
            </w:pPr>
          </w:p>
        </w:tc>
        <w:tc>
          <w:tcPr>
            <w:tcW w:w="1961" w:type="pct"/>
            <w:gridSpan w:val="2"/>
            <w:vAlign w:val="center"/>
          </w:tcPr>
          <w:p w14:paraId="19A26737" w14:textId="09304292" w:rsidR="003F7C1F" w:rsidRPr="001B34CA" w:rsidRDefault="001B34CA" w:rsidP="00E10AE8">
            <w:pPr>
              <w:spacing w:line="276" w:lineRule="auto"/>
              <w:ind w:right="34"/>
              <w:jc w:val="center"/>
              <w:rPr>
                <w:sz w:val="28"/>
                <w:szCs w:val="28"/>
              </w:rPr>
            </w:pPr>
            <w:r>
              <w:rPr>
                <w:rFonts w:eastAsia="Calibri"/>
                <w:sz w:val="28"/>
                <w:szCs w:val="28"/>
                <w:lang w:eastAsia="en-US"/>
              </w:rPr>
              <w:t>Введение в направление</w:t>
            </w:r>
          </w:p>
        </w:tc>
        <w:tc>
          <w:tcPr>
            <w:tcW w:w="931" w:type="pct"/>
            <w:gridSpan w:val="2"/>
            <w:vAlign w:val="center"/>
          </w:tcPr>
          <w:p w14:paraId="065E67B3" w14:textId="69D6DAF4" w:rsidR="003F7C1F" w:rsidRPr="008C4805" w:rsidRDefault="00601D3E" w:rsidP="003F7C1F">
            <w:pPr>
              <w:spacing w:line="276" w:lineRule="auto"/>
              <w:ind w:right="52"/>
              <w:jc w:val="center"/>
              <w:rPr>
                <w:sz w:val="28"/>
                <w:szCs w:val="28"/>
                <w:lang w:val="en-US"/>
              </w:rPr>
            </w:pPr>
            <w:r>
              <w:rPr>
                <w:sz w:val="28"/>
                <w:szCs w:val="28"/>
                <w:lang w:val="en-US"/>
              </w:rPr>
              <w:t>90</w:t>
            </w:r>
          </w:p>
        </w:tc>
        <w:tc>
          <w:tcPr>
            <w:tcW w:w="1136" w:type="pct"/>
            <w:gridSpan w:val="2"/>
            <w:vAlign w:val="center"/>
          </w:tcPr>
          <w:p w14:paraId="6EBCF2C6" w14:textId="3226D8B3" w:rsidR="003F7C1F" w:rsidRPr="008C4805" w:rsidRDefault="00601D3E" w:rsidP="003F7C1F">
            <w:pPr>
              <w:spacing w:line="276" w:lineRule="auto"/>
              <w:ind w:right="96"/>
              <w:jc w:val="center"/>
              <w:rPr>
                <w:sz w:val="28"/>
                <w:szCs w:val="28"/>
                <w:lang w:val="en-US"/>
              </w:rPr>
            </w:pPr>
            <w:r>
              <w:rPr>
                <w:sz w:val="28"/>
                <w:szCs w:val="28"/>
                <w:lang w:val="en-US"/>
              </w:rPr>
              <w:t>90</w:t>
            </w:r>
          </w:p>
        </w:tc>
        <w:tc>
          <w:tcPr>
            <w:tcW w:w="727" w:type="pct"/>
            <w:vAlign w:val="center"/>
          </w:tcPr>
          <w:p w14:paraId="61BA9156" w14:textId="06703FFD" w:rsidR="003F7C1F" w:rsidRPr="00601D3E" w:rsidRDefault="00601D3E" w:rsidP="00B51859">
            <w:pPr>
              <w:spacing w:line="276" w:lineRule="auto"/>
              <w:ind w:right="30"/>
              <w:jc w:val="center"/>
              <w:rPr>
                <w:sz w:val="28"/>
                <w:szCs w:val="28"/>
                <w:lang w:val="en-US"/>
              </w:rPr>
            </w:pPr>
            <w:r>
              <w:rPr>
                <w:sz w:val="28"/>
                <w:szCs w:val="28"/>
                <w:lang w:val="en-US"/>
              </w:rPr>
              <w:t>180</w:t>
            </w:r>
          </w:p>
        </w:tc>
      </w:tr>
      <w:tr w:rsidR="003F7C1F" w:rsidRPr="001C5C09" w14:paraId="323B3C9F" w14:textId="77777777" w:rsidTr="00D30B95">
        <w:tc>
          <w:tcPr>
            <w:tcW w:w="245" w:type="pct"/>
            <w:vAlign w:val="center"/>
          </w:tcPr>
          <w:p w14:paraId="6DF1EE6F" w14:textId="77777777" w:rsidR="003F7C1F" w:rsidRPr="006D0A5A" w:rsidRDefault="003F7C1F" w:rsidP="00E10AE8">
            <w:pPr>
              <w:spacing w:line="276" w:lineRule="auto"/>
              <w:ind w:right="34"/>
              <w:jc w:val="center"/>
              <w:rPr>
                <w:b/>
                <w:sz w:val="28"/>
                <w:szCs w:val="28"/>
                <w:lang w:val="uz-Cyrl-UZ"/>
              </w:rPr>
            </w:pPr>
            <w:r>
              <w:rPr>
                <w:b/>
                <w:sz w:val="28"/>
                <w:szCs w:val="28"/>
                <w:lang w:val="uz-Cyrl-UZ"/>
              </w:rPr>
              <w:t>2.</w:t>
            </w:r>
          </w:p>
        </w:tc>
        <w:tc>
          <w:tcPr>
            <w:tcW w:w="4755" w:type="pct"/>
            <w:gridSpan w:val="7"/>
            <w:vAlign w:val="center"/>
          </w:tcPr>
          <w:p w14:paraId="701E262D" w14:textId="77777777" w:rsidR="001B34CA" w:rsidRPr="003F7C1F" w:rsidRDefault="001B34CA" w:rsidP="001B34CA">
            <w:pPr>
              <w:spacing w:before="160" w:line="276" w:lineRule="auto"/>
              <w:ind w:left="107" w:firstLine="567"/>
              <w:jc w:val="both"/>
              <w:rPr>
                <w:b/>
                <w:sz w:val="28"/>
                <w:szCs w:val="28"/>
                <w:lang w:val="uz-Cyrl-UZ"/>
              </w:rPr>
            </w:pPr>
            <w:r w:rsidRPr="003F7C1F">
              <w:rPr>
                <w:b/>
                <w:sz w:val="28"/>
                <w:szCs w:val="28"/>
                <w:lang w:val="uz-Cyrl-UZ"/>
              </w:rPr>
              <w:t xml:space="preserve">I. </w:t>
            </w:r>
            <w:r w:rsidRPr="000E5D4E">
              <w:rPr>
                <w:b/>
                <w:sz w:val="28"/>
                <w:szCs w:val="28"/>
                <w:lang w:val="uz-Cyrl-UZ"/>
              </w:rPr>
              <w:t>Содержание курса/модуля</w:t>
            </w:r>
          </w:p>
          <w:p w14:paraId="09842AA0" w14:textId="3D83B532" w:rsidR="00601D3E" w:rsidRDefault="001B34CA" w:rsidP="004D78B7">
            <w:pPr>
              <w:spacing w:line="276" w:lineRule="auto"/>
              <w:ind w:left="107" w:firstLine="567"/>
              <w:jc w:val="both"/>
              <w:rPr>
                <w:rFonts w:eastAsia="Calibri"/>
                <w:b/>
                <w:iCs/>
                <w:sz w:val="28"/>
                <w:szCs w:val="28"/>
                <w:lang w:val="uz-Cyrl-UZ"/>
              </w:rPr>
            </w:pPr>
            <w:r w:rsidRPr="000E5D4E">
              <w:rPr>
                <w:b/>
                <w:sz w:val="28"/>
                <w:szCs w:val="28"/>
                <w:lang w:val="uz-Cyrl-UZ"/>
              </w:rPr>
              <w:t>1.1. Цель преподавания предмета/модуля</w:t>
            </w:r>
            <w:r w:rsidRPr="000E5D4E">
              <w:rPr>
                <w:bCs/>
                <w:sz w:val="28"/>
                <w:szCs w:val="28"/>
                <w:lang w:val="uz-Cyrl-UZ"/>
              </w:rPr>
              <w:t xml:space="preserve"> </w:t>
            </w:r>
            <w:r w:rsidR="00474FED">
              <w:rPr>
                <w:bCs/>
                <w:color w:val="000000"/>
                <w:sz w:val="28"/>
                <w:szCs w:val="28"/>
                <w:lang w:val="uz-Cyrl-UZ"/>
              </w:rPr>
              <w:t xml:space="preserve">– </w:t>
            </w:r>
            <w:r w:rsidRPr="001B34CA">
              <w:rPr>
                <w:sz w:val="28"/>
                <w:szCs w:val="28"/>
                <w:lang w:val="uz-Cyrl-UZ"/>
              </w:rPr>
              <w:t>Целью является формирование у студентов знаний и навыков, позволяющих им в полной мере понимать современные проблемы и недостатки высокотехнологичных устройств, используемых в сфере медицины, и находить научно обоснованные решения.</w:t>
            </w:r>
          </w:p>
          <w:p w14:paraId="4A61B299" w14:textId="1084F146" w:rsidR="00601D3E" w:rsidRDefault="001B34CA" w:rsidP="004D78B7">
            <w:pPr>
              <w:spacing w:line="276" w:lineRule="auto"/>
              <w:ind w:left="107" w:firstLine="567"/>
              <w:jc w:val="both"/>
              <w:rPr>
                <w:bCs/>
                <w:color w:val="000000"/>
                <w:sz w:val="28"/>
                <w:szCs w:val="28"/>
                <w:lang w:val="uz-Cyrl-UZ" w:eastAsia="x-none"/>
              </w:rPr>
            </w:pPr>
            <w:r w:rsidRPr="000E5D4E">
              <w:rPr>
                <w:b/>
                <w:sz w:val="28"/>
                <w:szCs w:val="28"/>
                <w:lang w:val="uz-Cyrl-UZ"/>
              </w:rPr>
              <w:t>1.2. Целями предмета/модуля являются</w:t>
            </w:r>
            <w:r w:rsidRPr="00A63AF5">
              <w:rPr>
                <w:sz w:val="28"/>
                <w:szCs w:val="28"/>
                <w:lang w:val="uz-Cyrl-UZ"/>
              </w:rPr>
              <w:t xml:space="preserve"> </w:t>
            </w:r>
            <w:r w:rsidRPr="001B34CA">
              <w:rPr>
                <w:bCs/>
                <w:color w:val="000000"/>
                <w:sz w:val="28"/>
                <w:szCs w:val="28"/>
                <w:lang w:val="uz-Cyrl-UZ" w:eastAsia="x-none"/>
              </w:rPr>
              <w:t>– Изучение современных достижений и практических результатов в данной области; – Углубленное изучение классификации и основных принципов работы медицинских и биологических изделий.</w:t>
            </w:r>
          </w:p>
          <w:p w14:paraId="4287105E" w14:textId="77777777" w:rsidR="00D30B95" w:rsidRDefault="00D30B95" w:rsidP="004D78B7">
            <w:pPr>
              <w:spacing w:line="276" w:lineRule="auto"/>
              <w:ind w:left="107" w:firstLine="567"/>
              <w:jc w:val="both"/>
              <w:rPr>
                <w:rFonts w:eastAsia="Calibri"/>
                <w:sz w:val="28"/>
                <w:szCs w:val="28"/>
                <w:lang w:val="uz-Cyrl-UZ" w:eastAsia="en-US"/>
              </w:rPr>
            </w:pPr>
          </w:p>
          <w:p w14:paraId="259EC02A" w14:textId="77777777" w:rsidR="00D30B95" w:rsidRPr="000E5D4E" w:rsidRDefault="00D30B95" w:rsidP="00D30B95">
            <w:pPr>
              <w:pStyle w:val="af4"/>
              <w:spacing w:before="0" w:beforeAutospacing="0" w:after="0" w:afterAutospacing="0"/>
              <w:rPr>
                <w:sz w:val="28"/>
                <w:szCs w:val="28"/>
              </w:rPr>
            </w:pPr>
            <w:r w:rsidRPr="000E5D4E">
              <w:rPr>
                <w:b/>
                <w:sz w:val="28"/>
                <w:szCs w:val="28"/>
                <w:lang w:val="en-US"/>
              </w:rPr>
              <w:t>II</w:t>
            </w:r>
            <w:r w:rsidRPr="000E5D4E">
              <w:rPr>
                <w:b/>
                <w:sz w:val="28"/>
                <w:szCs w:val="28"/>
                <w:lang w:val="uz-Cyrl-UZ"/>
              </w:rPr>
              <w:t xml:space="preserve">. </w:t>
            </w:r>
            <w:r w:rsidRPr="000E5D4E">
              <w:rPr>
                <w:rStyle w:val="af6"/>
                <w:rFonts w:eastAsiaTheme="majorEastAsia"/>
                <w:sz w:val="28"/>
                <w:szCs w:val="28"/>
              </w:rPr>
              <w:t xml:space="preserve">Результаты </w:t>
            </w:r>
            <w:r w:rsidRPr="000E5D4E">
              <w:rPr>
                <w:b/>
                <w:sz w:val="28"/>
                <w:szCs w:val="28"/>
              </w:rPr>
              <w:t>обучения по предмету/модулю</w:t>
            </w:r>
          </w:p>
          <w:p w14:paraId="563ECED8" w14:textId="77777777" w:rsidR="00D30B95" w:rsidRDefault="00D30B95" w:rsidP="00D30B95">
            <w:pPr>
              <w:pStyle w:val="af4"/>
              <w:spacing w:before="0" w:beforeAutospacing="0" w:after="0" w:afterAutospacing="0"/>
              <w:ind w:left="458"/>
              <w:jc w:val="both"/>
              <w:rPr>
                <w:sz w:val="28"/>
                <w:szCs w:val="28"/>
              </w:rPr>
            </w:pPr>
            <w:r w:rsidRPr="000E5D4E">
              <w:rPr>
                <w:b/>
                <w:sz w:val="28"/>
                <w:szCs w:val="28"/>
              </w:rPr>
              <w:t>В результате освоения предмета студент будет способен</w:t>
            </w:r>
            <w:r w:rsidRPr="000E5D4E">
              <w:rPr>
                <w:sz w:val="28"/>
                <w:szCs w:val="28"/>
              </w:rPr>
              <w:t>:</w:t>
            </w:r>
          </w:p>
          <w:p w14:paraId="4292082A" w14:textId="77777777" w:rsidR="00D30B95" w:rsidRPr="000E5D4E" w:rsidRDefault="00D30B95" w:rsidP="00D30B95">
            <w:pPr>
              <w:pStyle w:val="af4"/>
              <w:spacing w:before="0" w:beforeAutospacing="0" w:after="0" w:afterAutospacing="0"/>
              <w:ind w:left="458"/>
              <w:jc w:val="both"/>
              <w:rPr>
                <w:sz w:val="28"/>
                <w:szCs w:val="28"/>
              </w:rPr>
            </w:pPr>
            <w:r w:rsidRPr="000E5D4E">
              <w:rPr>
                <w:sz w:val="28"/>
                <w:szCs w:val="28"/>
              </w:rPr>
              <w:t xml:space="preserve">          Осознать общность понятий и представлений об информационных технологиях в медицине, их особую значимость для понимания процессов, происходящих в медицинской сфере;</w:t>
            </w:r>
          </w:p>
          <w:p w14:paraId="775008F9" w14:textId="77777777" w:rsidR="00D30B95" w:rsidRPr="000E5D4E" w:rsidRDefault="00D30B95" w:rsidP="00D30B95">
            <w:pPr>
              <w:pStyle w:val="af4"/>
              <w:spacing w:before="0" w:beforeAutospacing="0" w:after="0" w:afterAutospacing="0"/>
              <w:ind w:left="458"/>
              <w:jc w:val="both"/>
              <w:rPr>
                <w:sz w:val="28"/>
                <w:szCs w:val="28"/>
              </w:rPr>
            </w:pPr>
            <w:r w:rsidRPr="000E5D4E">
              <w:rPr>
                <w:sz w:val="28"/>
                <w:szCs w:val="28"/>
              </w:rPr>
              <w:t xml:space="preserve">          Иметь представление о понятии информации и её видах, а также о роли информатики в решении медицинских задач;</w:t>
            </w:r>
          </w:p>
          <w:p w14:paraId="547530DE" w14:textId="77777777" w:rsidR="00D30B95" w:rsidRPr="000E5D4E" w:rsidRDefault="00D30B95" w:rsidP="00D30B95">
            <w:pPr>
              <w:pStyle w:val="af4"/>
              <w:spacing w:before="0" w:beforeAutospacing="0" w:after="0" w:afterAutospacing="0"/>
              <w:ind w:left="458"/>
              <w:jc w:val="both"/>
              <w:rPr>
                <w:sz w:val="28"/>
                <w:szCs w:val="28"/>
              </w:rPr>
            </w:pPr>
            <w:r w:rsidRPr="000E5D4E">
              <w:rPr>
                <w:sz w:val="28"/>
                <w:szCs w:val="28"/>
              </w:rPr>
              <w:t xml:space="preserve">     Осознать значение информатизации в построении здорового</w:t>
            </w:r>
          </w:p>
          <w:p w14:paraId="2EE08A98" w14:textId="77777777" w:rsidR="00D30B95" w:rsidRPr="000E5D4E" w:rsidRDefault="00D30B95" w:rsidP="00D30B95">
            <w:pPr>
              <w:pStyle w:val="af4"/>
              <w:spacing w:before="0" w:beforeAutospacing="0" w:after="0" w:afterAutospacing="0"/>
              <w:ind w:left="458"/>
              <w:jc w:val="both"/>
              <w:rPr>
                <w:sz w:val="28"/>
                <w:szCs w:val="28"/>
              </w:rPr>
            </w:pPr>
            <w:r w:rsidRPr="000E5D4E">
              <w:rPr>
                <w:sz w:val="28"/>
                <w:szCs w:val="28"/>
              </w:rPr>
              <w:t>общества, знать мировой опыт и работы, проводимые в нашей стране по информатизации системы здравоохранения;</w:t>
            </w:r>
          </w:p>
          <w:p w14:paraId="7731A9CE" w14:textId="77777777" w:rsidR="00D30B95" w:rsidRPr="000E5D4E" w:rsidRDefault="00D30B95" w:rsidP="00D30B95">
            <w:pPr>
              <w:pStyle w:val="af4"/>
              <w:spacing w:before="0" w:beforeAutospacing="0" w:after="0" w:afterAutospacing="0"/>
              <w:ind w:left="458"/>
              <w:jc w:val="both"/>
              <w:rPr>
                <w:sz w:val="28"/>
                <w:szCs w:val="28"/>
              </w:rPr>
            </w:pPr>
            <w:r w:rsidRPr="000E5D4E">
              <w:rPr>
                <w:sz w:val="28"/>
                <w:szCs w:val="28"/>
              </w:rPr>
              <w:t>Иметь представление о математическом моделировании простых медико-биологических задач;</w:t>
            </w:r>
          </w:p>
          <w:p w14:paraId="474C33B4" w14:textId="77777777" w:rsidR="00D30B95" w:rsidRPr="000E5D4E" w:rsidRDefault="00D30B95" w:rsidP="00D30B95">
            <w:pPr>
              <w:pStyle w:val="af4"/>
              <w:spacing w:before="0" w:beforeAutospacing="0" w:after="0" w:afterAutospacing="0"/>
              <w:ind w:left="458"/>
              <w:jc w:val="both"/>
              <w:rPr>
                <w:sz w:val="28"/>
                <w:szCs w:val="28"/>
              </w:rPr>
            </w:pPr>
            <w:r w:rsidRPr="000E5D4E">
              <w:rPr>
                <w:sz w:val="28"/>
                <w:szCs w:val="28"/>
              </w:rPr>
              <w:t xml:space="preserve">    Понимать роль и значение информатики в современном мире,</w:t>
            </w:r>
          </w:p>
          <w:p w14:paraId="51686192" w14:textId="77777777" w:rsidR="00D30B95" w:rsidRPr="000E5D4E" w:rsidRDefault="00D30B95" w:rsidP="00D30B95">
            <w:pPr>
              <w:pStyle w:val="af4"/>
              <w:spacing w:before="0" w:beforeAutospacing="0" w:after="0" w:afterAutospacing="0"/>
              <w:ind w:left="458"/>
              <w:jc w:val="both"/>
              <w:rPr>
                <w:sz w:val="28"/>
                <w:szCs w:val="28"/>
              </w:rPr>
            </w:pPr>
            <w:r w:rsidRPr="000E5D4E">
              <w:rPr>
                <w:sz w:val="28"/>
                <w:szCs w:val="28"/>
              </w:rPr>
              <w:t>принципы хранения, обработки и передачи информации;</w:t>
            </w:r>
          </w:p>
          <w:p w14:paraId="2C740E6F" w14:textId="77777777" w:rsidR="00D30B95" w:rsidRPr="000E5D4E" w:rsidRDefault="00D30B95" w:rsidP="00D30B95">
            <w:pPr>
              <w:pStyle w:val="af4"/>
              <w:spacing w:before="0" w:beforeAutospacing="0" w:after="0" w:afterAutospacing="0"/>
              <w:ind w:left="458"/>
              <w:jc w:val="both"/>
              <w:rPr>
                <w:sz w:val="28"/>
                <w:szCs w:val="28"/>
              </w:rPr>
            </w:pPr>
            <w:r w:rsidRPr="000E5D4E">
              <w:rPr>
                <w:sz w:val="28"/>
                <w:szCs w:val="28"/>
              </w:rPr>
              <w:t xml:space="preserve">        Иметь представление об основных методах обработки результатов экспериментов;</w:t>
            </w:r>
          </w:p>
          <w:p w14:paraId="7B5A7D7B" w14:textId="77777777" w:rsidR="00D30B95" w:rsidRPr="000E5D4E" w:rsidRDefault="00D30B95" w:rsidP="00D30B95">
            <w:pPr>
              <w:pStyle w:val="af4"/>
              <w:spacing w:before="0" w:beforeAutospacing="0" w:after="0" w:afterAutospacing="0"/>
              <w:ind w:left="458"/>
              <w:jc w:val="both"/>
            </w:pPr>
            <w:r w:rsidRPr="000E5D4E">
              <w:rPr>
                <w:rStyle w:val="af6"/>
                <w:rFonts w:eastAsiaTheme="majorEastAsia"/>
                <w:sz w:val="28"/>
                <w:szCs w:val="28"/>
              </w:rPr>
              <w:t>(знания)</w:t>
            </w:r>
          </w:p>
          <w:p w14:paraId="598CCA9F" w14:textId="77777777" w:rsidR="00D30B95" w:rsidRPr="000E5D4E" w:rsidRDefault="00D30B95" w:rsidP="00D30B95">
            <w:pPr>
              <w:pStyle w:val="af4"/>
              <w:spacing w:before="0" w:beforeAutospacing="0" w:after="0" w:afterAutospacing="0"/>
              <w:ind w:left="458"/>
              <w:jc w:val="both"/>
            </w:pPr>
            <w:r w:rsidRPr="000E5D4E">
              <w:rPr>
                <w:sz w:val="28"/>
                <w:szCs w:val="28"/>
              </w:rPr>
              <w:t xml:space="preserve">Владеть навыками обращения с компьютерной техникой, знать основы технической безопасности и </w:t>
            </w:r>
            <w:proofErr w:type="spellStart"/>
            <w:r w:rsidRPr="000E5D4E">
              <w:rPr>
                <w:sz w:val="28"/>
                <w:szCs w:val="28"/>
              </w:rPr>
              <w:t>гигиены</w:t>
            </w:r>
            <w:proofErr w:type="gramStart"/>
            <w:r w:rsidRPr="000E5D4E">
              <w:rPr>
                <w:sz w:val="28"/>
                <w:szCs w:val="28"/>
              </w:rPr>
              <w:t>;В</w:t>
            </w:r>
            <w:proofErr w:type="gramEnd"/>
            <w:r w:rsidRPr="000E5D4E">
              <w:rPr>
                <w:sz w:val="28"/>
                <w:szCs w:val="28"/>
              </w:rPr>
              <w:t>ладеть</w:t>
            </w:r>
            <w:proofErr w:type="spellEnd"/>
            <w:r w:rsidRPr="000E5D4E">
              <w:rPr>
                <w:sz w:val="28"/>
                <w:szCs w:val="28"/>
              </w:rPr>
              <w:t xml:space="preserve"> навыками работы с прикладными программами;</w:t>
            </w:r>
          </w:p>
          <w:p w14:paraId="0946282E" w14:textId="77777777" w:rsidR="00D30B95" w:rsidRPr="000E5D4E" w:rsidRDefault="00D30B95" w:rsidP="00D30B95">
            <w:pPr>
              <w:pStyle w:val="af4"/>
              <w:numPr>
                <w:ilvl w:val="0"/>
                <w:numId w:val="37"/>
              </w:numPr>
              <w:ind w:left="458" w:firstLine="0"/>
              <w:jc w:val="both"/>
              <w:rPr>
                <w:sz w:val="28"/>
                <w:szCs w:val="28"/>
              </w:rPr>
            </w:pPr>
            <w:r w:rsidRPr="000E5D4E">
              <w:rPr>
                <w:sz w:val="28"/>
                <w:szCs w:val="28"/>
              </w:rPr>
              <w:lastRenderedPageBreak/>
              <w:t>Владеть навыками создания и работы с базами данных, программного обеспечения;</w:t>
            </w:r>
          </w:p>
          <w:p w14:paraId="63802E32" w14:textId="77777777" w:rsidR="00D30B95" w:rsidRPr="000E5D4E" w:rsidRDefault="00D30B95" w:rsidP="00D30B95">
            <w:pPr>
              <w:pStyle w:val="af4"/>
              <w:numPr>
                <w:ilvl w:val="0"/>
                <w:numId w:val="37"/>
              </w:numPr>
              <w:ind w:left="458" w:firstLine="0"/>
              <w:jc w:val="both"/>
              <w:rPr>
                <w:sz w:val="28"/>
                <w:szCs w:val="28"/>
              </w:rPr>
            </w:pPr>
            <w:r w:rsidRPr="000E5D4E">
              <w:rPr>
                <w:sz w:val="28"/>
                <w:szCs w:val="28"/>
              </w:rPr>
              <w:t>Владеть основами программирования и использования вычислительной техники;</w:t>
            </w:r>
          </w:p>
          <w:p w14:paraId="47792AED" w14:textId="77777777" w:rsidR="00D30B95" w:rsidRPr="000E5D4E" w:rsidRDefault="00D30B95" w:rsidP="00D30B95">
            <w:pPr>
              <w:pStyle w:val="af4"/>
              <w:numPr>
                <w:ilvl w:val="0"/>
                <w:numId w:val="37"/>
              </w:numPr>
              <w:ind w:left="458" w:firstLine="0"/>
              <w:jc w:val="both"/>
              <w:rPr>
                <w:sz w:val="28"/>
                <w:szCs w:val="28"/>
              </w:rPr>
            </w:pPr>
            <w:r w:rsidRPr="000E5D4E">
              <w:rPr>
                <w:sz w:val="28"/>
                <w:szCs w:val="28"/>
              </w:rPr>
              <w:t>Знать методы компьютерной графики и уметь их использовать;</w:t>
            </w:r>
          </w:p>
          <w:p w14:paraId="0E709C1E" w14:textId="77777777" w:rsidR="00D30B95" w:rsidRPr="000E5D4E" w:rsidRDefault="00D30B95" w:rsidP="00D30B95">
            <w:pPr>
              <w:pStyle w:val="af4"/>
              <w:numPr>
                <w:ilvl w:val="0"/>
                <w:numId w:val="37"/>
              </w:numPr>
              <w:ind w:left="458" w:firstLine="0"/>
              <w:jc w:val="both"/>
              <w:rPr>
                <w:sz w:val="28"/>
                <w:szCs w:val="28"/>
              </w:rPr>
            </w:pPr>
            <w:r w:rsidRPr="000E5D4E">
              <w:rPr>
                <w:sz w:val="28"/>
                <w:szCs w:val="28"/>
              </w:rPr>
              <w:t>Владеть навыками обмена информацией и её поиска в сети Интернет;</w:t>
            </w:r>
          </w:p>
          <w:p w14:paraId="1121F275" w14:textId="77777777" w:rsidR="00D30B95" w:rsidRPr="000E5D4E" w:rsidRDefault="00D30B95" w:rsidP="00D30B95">
            <w:pPr>
              <w:pStyle w:val="af4"/>
              <w:numPr>
                <w:ilvl w:val="0"/>
                <w:numId w:val="37"/>
              </w:numPr>
              <w:ind w:left="458" w:firstLine="0"/>
              <w:jc w:val="both"/>
              <w:rPr>
                <w:sz w:val="28"/>
                <w:szCs w:val="28"/>
              </w:rPr>
            </w:pPr>
            <w:r w:rsidRPr="000E5D4E">
              <w:rPr>
                <w:sz w:val="28"/>
                <w:szCs w:val="28"/>
              </w:rPr>
              <w:t>Владеть навыками работы с программами электронной почты и уметь их использовать;</w:t>
            </w:r>
          </w:p>
          <w:p w14:paraId="5E5F37E3" w14:textId="77777777" w:rsidR="00D30B95" w:rsidRPr="000E5D4E" w:rsidRDefault="00D30B95" w:rsidP="00D30B95">
            <w:pPr>
              <w:pStyle w:val="af4"/>
              <w:numPr>
                <w:ilvl w:val="0"/>
                <w:numId w:val="37"/>
              </w:numPr>
              <w:ind w:left="458" w:firstLine="0"/>
              <w:jc w:val="both"/>
              <w:rPr>
                <w:sz w:val="28"/>
                <w:szCs w:val="28"/>
              </w:rPr>
            </w:pPr>
            <w:r w:rsidRPr="000E5D4E">
              <w:rPr>
                <w:rStyle w:val="af6"/>
                <w:rFonts w:eastAsiaTheme="majorEastAsia"/>
                <w:sz w:val="28"/>
                <w:szCs w:val="28"/>
              </w:rPr>
              <w:t>(умения)</w:t>
            </w:r>
          </w:p>
          <w:p w14:paraId="7374F083" w14:textId="05EFE0F3" w:rsidR="001B34CA" w:rsidRPr="001B34CA" w:rsidRDefault="00D30B95" w:rsidP="001B34CA">
            <w:pPr>
              <w:spacing w:line="276" w:lineRule="auto"/>
              <w:ind w:firstLine="566"/>
              <w:jc w:val="both"/>
              <w:rPr>
                <w:b/>
                <w:sz w:val="28"/>
                <w:szCs w:val="28"/>
                <w:lang w:val="uz-Cyrl-UZ"/>
              </w:rPr>
            </w:pPr>
            <w:r>
              <w:rPr>
                <w:b/>
                <w:sz w:val="28"/>
                <w:szCs w:val="28"/>
                <w:lang w:val="en-US"/>
              </w:rPr>
              <w:t>I</w:t>
            </w:r>
            <w:r w:rsidR="001B34CA" w:rsidRPr="001B34CA">
              <w:rPr>
                <w:b/>
                <w:sz w:val="28"/>
                <w:szCs w:val="28"/>
                <w:lang w:val="uz-Cyrl-UZ"/>
              </w:rPr>
              <w:t>II. Основная теоретическая часть</w:t>
            </w:r>
          </w:p>
          <w:p w14:paraId="683BCCB2" w14:textId="77777777" w:rsidR="001B34CA" w:rsidRDefault="001B34CA" w:rsidP="001B34CA">
            <w:pPr>
              <w:spacing w:line="276" w:lineRule="auto"/>
              <w:ind w:firstLine="566"/>
              <w:jc w:val="both"/>
              <w:rPr>
                <w:b/>
                <w:sz w:val="28"/>
                <w:szCs w:val="28"/>
                <w:lang w:val="uz-Cyrl-UZ"/>
              </w:rPr>
            </w:pPr>
            <w:r w:rsidRPr="001B34CA">
              <w:rPr>
                <w:b/>
                <w:sz w:val="28"/>
                <w:szCs w:val="28"/>
                <w:lang w:val="uz-Cyrl-UZ"/>
              </w:rPr>
              <w:t>II.I. Дисциплина включает следующие темы (лекции):</w:t>
            </w:r>
          </w:p>
          <w:p w14:paraId="5E9589D1" w14:textId="3E68E904" w:rsidR="00D30B95" w:rsidRPr="001B21E0" w:rsidRDefault="00D30B95" w:rsidP="001B34CA">
            <w:pPr>
              <w:spacing w:line="276" w:lineRule="auto"/>
              <w:ind w:firstLine="566"/>
              <w:jc w:val="both"/>
              <w:rPr>
                <w:b/>
                <w:sz w:val="28"/>
                <w:szCs w:val="28"/>
              </w:rPr>
            </w:pPr>
            <w:r w:rsidRPr="00A63AF5">
              <w:rPr>
                <w:b/>
                <w:sz w:val="28"/>
                <w:szCs w:val="28"/>
              </w:rPr>
              <w:t>2</w:t>
            </w:r>
            <w:r>
              <w:rPr>
                <w:b/>
                <w:sz w:val="28"/>
                <w:szCs w:val="28"/>
                <w:lang w:val="uz-Latn-UZ"/>
              </w:rPr>
              <w:t>-</w:t>
            </w:r>
            <w:r>
              <w:rPr>
                <w:b/>
                <w:sz w:val="28"/>
                <w:szCs w:val="28"/>
              </w:rPr>
              <w:t>Семестр</w:t>
            </w:r>
            <w:r w:rsidRPr="001B21E0">
              <w:rPr>
                <w:b/>
                <w:sz w:val="28"/>
                <w:szCs w:val="28"/>
              </w:rPr>
              <w:t>:</w:t>
            </w:r>
          </w:p>
          <w:p w14:paraId="0972E392" w14:textId="3A473777" w:rsidR="001B34CA" w:rsidRPr="001B34CA" w:rsidRDefault="001B34CA" w:rsidP="00996D33">
            <w:pPr>
              <w:spacing w:line="276" w:lineRule="auto"/>
              <w:ind w:firstLine="385"/>
              <w:jc w:val="both"/>
              <w:rPr>
                <w:sz w:val="28"/>
                <w:szCs w:val="28"/>
                <w:lang w:val="uz-Cyrl-UZ"/>
              </w:rPr>
            </w:pPr>
            <w:r w:rsidRPr="001B34CA">
              <w:rPr>
                <w:b/>
                <w:sz w:val="28"/>
                <w:szCs w:val="28"/>
                <w:lang w:val="uz-Cyrl-UZ"/>
              </w:rPr>
              <w:t xml:space="preserve">Тема 1. </w:t>
            </w:r>
            <w:r w:rsidRPr="001B34CA">
              <w:rPr>
                <w:sz w:val="28"/>
                <w:szCs w:val="28"/>
                <w:lang w:val="uz-Cyrl-UZ"/>
              </w:rPr>
              <w:t>Введение в направление. Понятие биомедицинской инженерии, его цели, задачи</w:t>
            </w:r>
            <w:r w:rsidR="007133CE" w:rsidRPr="007133CE">
              <w:rPr>
                <w:sz w:val="28"/>
                <w:szCs w:val="28"/>
              </w:rPr>
              <w:t xml:space="preserve">. </w:t>
            </w:r>
            <w:r w:rsidRPr="001B34CA">
              <w:rPr>
                <w:sz w:val="28"/>
                <w:szCs w:val="28"/>
                <w:lang w:val="uz-Cyrl-UZ"/>
              </w:rPr>
              <w:t>Понятие направления биомедицинской инженерии, его цели, задачи. Общие задачи профессиональной деятельности. Квалификационные требования для решения задач профессиональной деятельности.</w:t>
            </w:r>
          </w:p>
          <w:p w14:paraId="179108AC" w14:textId="77777777" w:rsidR="001B34CA" w:rsidRPr="001B34CA" w:rsidRDefault="001B34CA" w:rsidP="00996D33">
            <w:pPr>
              <w:spacing w:line="276" w:lineRule="auto"/>
              <w:ind w:firstLine="385"/>
              <w:jc w:val="both"/>
              <w:rPr>
                <w:sz w:val="28"/>
                <w:szCs w:val="28"/>
                <w:lang w:val="uz-Cyrl-UZ"/>
              </w:rPr>
            </w:pPr>
            <w:r w:rsidRPr="001B34CA">
              <w:rPr>
                <w:b/>
                <w:sz w:val="28"/>
                <w:szCs w:val="28"/>
                <w:lang w:val="uz-Cyrl-UZ"/>
              </w:rPr>
              <w:t xml:space="preserve">Тема 2. </w:t>
            </w:r>
            <w:r w:rsidRPr="001B34CA">
              <w:rPr>
                <w:sz w:val="28"/>
                <w:szCs w:val="28"/>
                <w:lang w:val="uz-Cyrl-UZ"/>
              </w:rPr>
              <w:t>История развития современного здравоохранения и медицины, роль в ней биомедицинских инженеров.</w:t>
            </w:r>
          </w:p>
          <w:p w14:paraId="32065D8A" w14:textId="77777777" w:rsidR="001B34CA" w:rsidRPr="001B34CA" w:rsidRDefault="001B34CA" w:rsidP="00996D33">
            <w:pPr>
              <w:spacing w:line="276" w:lineRule="auto"/>
              <w:ind w:firstLine="385"/>
              <w:jc w:val="both"/>
              <w:rPr>
                <w:sz w:val="28"/>
                <w:szCs w:val="28"/>
                <w:lang w:val="uz-Cyrl-UZ"/>
              </w:rPr>
            </w:pPr>
            <w:r w:rsidRPr="001B34CA">
              <w:rPr>
                <w:sz w:val="28"/>
                <w:szCs w:val="28"/>
                <w:lang w:val="uz-Cyrl-UZ"/>
              </w:rPr>
              <w:t>Биомедицинская инженерия. Становление биомеханики. История создания искусственного сердца.</w:t>
            </w:r>
          </w:p>
          <w:p w14:paraId="393F53AC" w14:textId="77777777" w:rsidR="001B34CA" w:rsidRPr="001B34CA" w:rsidRDefault="001B34CA" w:rsidP="00996D33">
            <w:pPr>
              <w:spacing w:line="276" w:lineRule="auto"/>
              <w:ind w:firstLine="385"/>
              <w:jc w:val="both"/>
              <w:rPr>
                <w:sz w:val="28"/>
                <w:szCs w:val="28"/>
                <w:lang w:val="uz-Cyrl-UZ"/>
              </w:rPr>
            </w:pPr>
            <w:r w:rsidRPr="001B34CA">
              <w:rPr>
                <w:b/>
                <w:sz w:val="28"/>
                <w:szCs w:val="28"/>
                <w:lang w:val="uz-Cyrl-UZ"/>
              </w:rPr>
              <w:t xml:space="preserve">Тема 3. </w:t>
            </w:r>
            <w:r w:rsidRPr="001B34CA">
              <w:rPr>
                <w:sz w:val="28"/>
                <w:szCs w:val="28"/>
                <w:lang w:val="uz-Cyrl-UZ"/>
              </w:rPr>
              <w:t>Квалификационные требования к биомедицинским инженерам.</w:t>
            </w:r>
          </w:p>
          <w:p w14:paraId="4D79AD79" w14:textId="77777777" w:rsidR="001B34CA" w:rsidRPr="001B34CA" w:rsidRDefault="001B34CA" w:rsidP="00996D33">
            <w:pPr>
              <w:spacing w:line="276" w:lineRule="auto"/>
              <w:ind w:firstLine="385"/>
              <w:jc w:val="both"/>
              <w:rPr>
                <w:sz w:val="28"/>
                <w:szCs w:val="28"/>
                <w:lang w:val="uz-Cyrl-UZ"/>
              </w:rPr>
            </w:pPr>
            <w:r w:rsidRPr="001B34CA">
              <w:rPr>
                <w:sz w:val="28"/>
                <w:szCs w:val="28"/>
                <w:lang w:val="uz-Cyrl-UZ"/>
              </w:rPr>
              <w:t>Квалификационные требования, этические стандарты при проектировании, производстве и испытаниях медицинских изделий, оборудования, систем и комплексов. Правила технической безопасности.</w:t>
            </w:r>
          </w:p>
          <w:p w14:paraId="5000D971" w14:textId="77777777" w:rsidR="001B34CA" w:rsidRPr="001B34CA" w:rsidRDefault="001B34CA" w:rsidP="00996D33">
            <w:pPr>
              <w:spacing w:line="276" w:lineRule="auto"/>
              <w:ind w:firstLine="385"/>
              <w:jc w:val="both"/>
              <w:rPr>
                <w:sz w:val="28"/>
                <w:szCs w:val="28"/>
                <w:lang w:val="uz-Cyrl-UZ"/>
              </w:rPr>
            </w:pPr>
            <w:r w:rsidRPr="001B34CA">
              <w:rPr>
                <w:b/>
                <w:sz w:val="28"/>
                <w:szCs w:val="28"/>
                <w:lang w:val="uz-Cyrl-UZ"/>
              </w:rPr>
              <w:t xml:space="preserve">Тема 4. </w:t>
            </w:r>
            <w:r w:rsidRPr="001B34CA">
              <w:rPr>
                <w:sz w:val="28"/>
                <w:szCs w:val="28"/>
                <w:lang w:val="uz-Cyrl-UZ"/>
              </w:rPr>
              <w:t>Общая характеристика медицинской техники.</w:t>
            </w:r>
          </w:p>
          <w:p w14:paraId="38D7E245" w14:textId="77777777" w:rsidR="001B34CA" w:rsidRDefault="001B34CA" w:rsidP="00996D33">
            <w:pPr>
              <w:spacing w:line="276" w:lineRule="auto"/>
              <w:ind w:left="156" w:right="152" w:firstLine="385"/>
              <w:jc w:val="both"/>
              <w:rPr>
                <w:sz w:val="28"/>
                <w:szCs w:val="28"/>
                <w:lang w:val="uz-Cyrl-UZ"/>
              </w:rPr>
            </w:pPr>
            <w:r w:rsidRPr="001B34CA">
              <w:rPr>
                <w:sz w:val="28"/>
                <w:szCs w:val="28"/>
                <w:lang w:val="uz-Cyrl-UZ"/>
              </w:rPr>
              <w:t>Термины и определения. Классификация и виды медицинской техники. Назначение и функции медицинской техники.</w:t>
            </w:r>
          </w:p>
          <w:p w14:paraId="2FFB7432" w14:textId="5BF24508" w:rsidR="001B34CA" w:rsidRPr="001B34CA" w:rsidRDefault="00996D33" w:rsidP="00996D33">
            <w:pPr>
              <w:spacing w:line="276" w:lineRule="auto"/>
              <w:ind w:right="152" w:firstLine="385"/>
              <w:jc w:val="both"/>
              <w:rPr>
                <w:sz w:val="28"/>
                <w:szCs w:val="28"/>
                <w:lang w:val="uz-Latn-UZ"/>
              </w:rPr>
            </w:pPr>
            <w:r>
              <w:rPr>
                <w:b/>
                <w:sz w:val="28"/>
                <w:szCs w:val="28"/>
                <w:lang w:val="uz-Latn-UZ"/>
              </w:rPr>
              <w:t>Тема 5</w:t>
            </w:r>
            <w:r w:rsidR="001B34CA" w:rsidRPr="00996D33">
              <w:rPr>
                <w:b/>
                <w:sz w:val="28"/>
                <w:szCs w:val="28"/>
                <w:lang w:val="uz-Cyrl-UZ"/>
              </w:rPr>
              <w:t>.</w:t>
            </w:r>
            <w:r w:rsidR="001B34CA" w:rsidRPr="001B34CA">
              <w:rPr>
                <w:b/>
                <w:sz w:val="28"/>
                <w:szCs w:val="28"/>
                <w:lang w:val="uz-Latn-UZ"/>
              </w:rPr>
              <w:t xml:space="preserve"> </w:t>
            </w:r>
            <w:r w:rsidR="001B34CA" w:rsidRPr="001B34CA">
              <w:rPr>
                <w:sz w:val="28"/>
                <w:szCs w:val="28"/>
                <w:lang w:val="uz-Latn-UZ"/>
              </w:rPr>
              <w:t>Роль биомеханики в проектировании медицинского обо</w:t>
            </w:r>
            <w:r>
              <w:rPr>
                <w:sz w:val="28"/>
                <w:szCs w:val="28"/>
                <w:lang w:val="uz-Latn-UZ"/>
              </w:rPr>
              <w:t>-</w:t>
            </w:r>
            <w:r w:rsidR="001B34CA" w:rsidRPr="001B34CA">
              <w:rPr>
                <w:sz w:val="28"/>
                <w:szCs w:val="28"/>
                <w:lang w:val="uz-Latn-UZ"/>
              </w:rPr>
              <w:t>рудования.</w:t>
            </w:r>
            <w:r>
              <w:rPr>
                <w:sz w:val="28"/>
                <w:szCs w:val="28"/>
                <w:lang w:val="uz-Latn-UZ"/>
              </w:rPr>
              <w:t xml:space="preserve"> </w:t>
            </w:r>
            <w:r w:rsidR="001B34CA" w:rsidRPr="001B34CA">
              <w:rPr>
                <w:sz w:val="28"/>
                <w:szCs w:val="28"/>
                <w:lang w:val="uz-Latn-UZ"/>
              </w:rPr>
              <w:t>Клиническая биомеханика. Биомеханическая инженерия. Развитие биомеханики как науки. Современные этапы развития биомеханики. Роль биомеханики в проектировании медицинского оборудования.</w:t>
            </w:r>
          </w:p>
          <w:p w14:paraId="51234019" w14:textId="77777777" w:rsidR="001B34CA" w:rsidRPr="001B34CA" w:rsidRDefault="001B34CA" w:rsidP="00996D33">
            <w:pPr>
              <w:spacing w:line="276" w:lineRule="auto"/>
              <w:ind w:right="152" w:firstLine="385"/>
              <w:jc w:val="both"/>
              <w:rPr>
                <w:sz w:val="28"/>
                <w:szCs w:val="28"/>
                <w:lang w:val="uz-Latn-UZ"/>
              </w:rPr>
            </w:pPr>
            <w:r w:rsidRPr="001B34CA">
              <w:rPr>
                <w:b/>
                <w:sz w:val="28"/>
                <w:szCs w:val="28"/>
                <w:lang w:val="uz-Latn-UZ"/>
              </w:rPr>
              <w:t xml:space="preserve">Тема 6. </w:t>
            </w:r>
            <w:r w:rsidRPr="001B34CA">
              <w:rPr>
                <w:sz w:val="28"/>
                <w:szCs w:val="28"/>
                <w:lang w:val="uz-Latn-UZ"/>
              </w:rPr>
              <w:t>Общие понятия о биоматериалах.</w:t>
            </w:r>
          </w:p>
          <w:p w14:paraId="636C739E" w14:textId="77777777" w:rsidR="001B34CA" w:rsidRPr="001B34CA" w:rsidRDefault="001B34CA" w:rsidP="00996D33">
            <w:pPr>
              <w:spacing w:line="276" w:lineRule="auto"/>
              <w:ind w:right="152" w:firstLine="385"/>
              <w:jc w:val="both"/>
              <w:rPr>
                <w:sz w:val="28"/>
                <w:szCs w:val="28"/>
                <w:lang w:val="uz-Latn-UZ"/>
              </w:rPr>
            </w:pPr>
            <w:r w:rsidRPr="001B34CA">
              <w:rPr>
                <w:sz w:val="28"/>
                <w:szCs w:val="28"/>
                <w:lang w:val="uz-Latn-UZ"/>
              </w:rPr>
              <w:t>Виды биоматериалов. Свойства и характеристики биоматериалов. Области применения биоматериалов.</w:t>
            </w:r>
          </w:p>
          <w:p w14:paraId="549FC73B" w14:textId="77777777" w:rsidR="001B34CA" w:rsidRPr="001B34CA" w:rsidRDefault="001B34CA" w:rsidP="00996D33">
            <w:pPr>
              <w:spacing w:line="276" w:lineRule="auto"/>
              <w:ind w:right="152" w:firstLine="385"/>
              <w:jc w:val="both"/>
              <w:rPr>
                <w:sz w:val="28"/>
                <w:szCs w:val="28"/>
                <w:lang w:val="uz-Latn-UZ"/>
              </w:rPr>
            </w:pPr>
            <w:r w:rsidRPr="001B34CA">
              <w:rPr>
                <w:b/>
                <w:sz w:val="28"/>
                <w:szCs w:val="28"/>
                <w:lang w:val="uz-Latn-UZ"/>
              </w:rPr>
              <w:t xml:space="preserve">Тема 7. </w:t>
            </w:r>
            <w:r w:rsidRPr="001B34CA">
              <w:rPr>
                <w:sz w:val="28"/>
                <w:szCs w:val="28"/>
                <w:lang w:val="uz-Latn-UZ"/>
              </w:rPr>
              <w:t>Медицинские приборы, оборудование, системы и комплексы.</w:t>
            </w:r>
          </w:p>
          <w:p w14:paraId="0DFE142E" w14:textId="77777777" w:rsidR="001B34CA" w:rsidRPr="001B34CA" w:rsidRDefault="001B34CA" w:rsidP="00996D33">
            <w:pPr>
              <w:spacing w:line="276" w:lineRule="auto"/>
              <w:ind w:right="152" w:firstLine="385"/>
              <w:jc w:val="both"/>
              <w:rPr>
                <w:sz w:val="28"/>
                <w:szCs w:val="28"/>
                <w:lang w:val="uz-Latn-UZ"/>
              </w:rPr>
            </w:pPr>
            <w:r w:rsidRPr="001B34CA">
              <w:rPr>
                <w:sz w:val="28"/>
                <w:szCs w:val="28"/>
                <w:lang w:val="uz-Latn-UZ"/>
              </w:rPr>
              <w:t>Понятие о медицинских приборах, оборудовании, системах и комплексах. Основы классификации медицинского оборудования. Основы инженерных разработок, применяемых в медицинском оборудовании.</w:t>
            </w:r>
          </w:p>
          <w:p w14:paraId="55072600" w14:textId="77777777" w:rsidR="001B34CA" w:rsidRPr="001B34CA" w:rsidRDefault="001B34CA" w:rsidP="00996D33">
            <w:pPr>
              <w:spacing w:line="276" w:lineRule="auto"/>
              <w:ind w:right="152" w:firstLine="385"/>
              <w:jc w:val="both"/>
              <w:rPr>
                <w:b/>
                <w:sz w:val="28"/>
                <w:szCs w:val="28"/>
                <w:lang w:val="uz-Latn-UZ"/>
              </w:rPr>
            </w:pPr>
            <w:r w:rsidRPr="001B34CA">
              <w:rPr>
                <w:b/>
                <w:sz w:val="28"/>
                <w:szCs w:val="28"/>
                <w:lang w:val="uz-Latn-UZ"/>
              </w:rPr>
              <w:lastRenderedPageBreak/>
              <w:t>Тема 8. Биомедицинские датчики.</w:t>
            </w:r>
          </w:p>
          <w:p w14:paraId="3ABB94A6" w14:textId="77777777" w:rsidR="001B34CA" w:rsidRPr="001B34CA" w:rsidRDefault="001B34CA" w:rsidP="00996D33">
            <w:pPr>
              <w:spacing w:line="276" w:lineRule="auto"/>
              <w:ind w:right="152" w:firstLine="385"/>
              <w:jc w:val="both"/>
              <w:rPr>
                <w:sz w:val="28"/>
                <w:szCs w:val="28"/>
                <w:lang w:val="uz-Latn-UZ"/>
              </w:rPr>
            </w:pPr>
            <w:r w:rsidRPr="001B34CA">
              <w:rPr>
                <w:sz w:val="28"/>
                <w:szCs w:val="28"/>
                <w:lang w:val="uz-Latn-UZ"/>
              </w:rPr>
              <w:t>Понятие о биомедицинских датчиках. Классификация и типы биомедицинских датчиков. Области применения биомедицинских датчиков.</w:t>
            </w:r>
          </w:p>
          <w:p w14:paraId="163ECB01" w14:textId="77777777" w:rsidR="001B34CA" w:rsidRPr="001B34CA" w:rsidRDefault="001B34CA" w:rsidP="00996D33">
            <w:pPr>
              <w:spacing w:line="276" w:lineRule="auto"/>
              <w:ind w:right="152" w:firstLine="385"/>
              <w:jc w:val="both"/>
              <w:rPr>
                <w:sz w:val="28"/>
                <w:szCs w:val="28"/>
                <w:lang w:val="uz-Latn-UZ"/>
              </w:rPr>
            </w:pPr>
            <w:r w:rsidRPr="001B34CA">
              <w:rPr>
                <w:b/>
                <w:sz w:val="28"/>
                <w:szCs w:val="28"/>
                <w:lang w:val="uz-Latn-UZ"/>
              </w:rPr>
              <w:t xml:space="preserve">Тема 9. </w:t>
            </w:r>
            <w:r w:rsidRPr="001B34CA">
              <w:rPr>
                <w:sz w:val="28"/>
                <w:szCs w:val="28"/>
                <w:lang w:val="uz-Latn-UZ"/>
              </w:rPr>
              <w:t>Элементы и детали медицинского оборудования. Микропроцессорная техника.</w:t>
            </w:r>
          </w:p>
          <w:p w14:paraId="6B2ADC65" w14:textId="1ADD6D9C" w:rsidR="001B34CA" w:rsidRDefault="001B34CA" w:rsidP="00996D33">
            <w:pPr>
              <w:spacing w:line="276" w:lineRule="auto"/>
              <w:ind w:right="152" w:firstLine="385"/>
              <w:jc w:val="both"/>
              <w:rPr>
                <w:sz w:val="28"/>
                <w:szCs w:val="28"/>
                <w:lang w:val="uz-Latn-UZ"/>
              </w:rPr>
            </w:pPr>
            <w:r w:rsidRPr="001B34CA">
              <w:rPr>
                <w:sz w:val="28"/>
                <w:szCs w:val="28"/>
                <w:lang w:val="uz-Latn-UZ"/>
              </w:rPr>
              <w:t>Общие сведения об элементах и деталях медицинского оборудования, их назначении и функциях. Общие сведения о микропроцессорной технике, их назначении и функциях.</w:t>
            </w:r>
          </w:p>
          <w:p w14:paraId="05319ADB" w14:textId="7019817C" w:rsidR="004579D5" w:rsidRDefault="00996D33" w:rsidP="00996D33">
            <w:pPr>
              <w:spacing w:line="276" w:lineRule="auto"/>
              <w:ind w:right="152" w:firstLine="385"/>
              <w:jc w:val="both"/>
              <w:rPr>
                <w:iCs/>
                <w:sz w:val="28"/>
                <w:szCs w:val="28"/>
                <w:lang w:val="uz-Cyrl-UZ"/>
              </w:rPr>
            </w:pPr>
            <w:r>
              <w:rPr>
                <w:b/>
                <w:sz w:val="28"/>
                <w:szCs w:val="28"/>
                <w:lang w:val="uz-Latn-UZ"/>
              </w:rPr>
              <w:t>Тема 10</w:t>
            </w:r>
            <w:r w:rsidR="004579D5" w:rsidRPr="004579D5">
              <w:rPr>
                <w:b/>
                <w:sz w:val="28"/>
                <w:szCs w:val="28"/>
                <w:lang w:val="uz-Latn-UZ"/>
              </w:rPr>
              <w:t xml:space="preserve">. </w:t>
            </w:r>
            <w:r w:rsidRPr="00996D33">
              <w:rPr>
                <w:b/>
                <w:bCs/>
                <w:sz w:val="28"/>
                <w:szCs w:val="28"/>
                <w:lang w:val="uz-Cyrl-UZ"/>
              </w:rPr>
              <w:t>Медицинские информационные технологии</w:t>
            </w:r>
            <w:r w:rsidR="00304146" w:rsidRPr="00363EF9">
              <w:rPr>
                <w:b/>
                <w:bCs/>
                <w:sz w:val="28"/>
                <w:szCs w:val="28"/>
                <w:lang w:val="uz-Cyrl-UZ"/>
              </w:rPr>
              <w:t>.</w:t>
            </w:r>
            <w:r w:rsidRPr="00996D33">
              <w:rPr>
                <w:bCs/>
                <w:sz w:val="28"/>
                <w:szCs w:val="28"/>
              </w:rPr>
              <w:t xml:space="preserve"> Понятие «медицинские информационные технологии». Медицинские информационные технологии – инженерно-технологический подход. Основы использования информационных систем для дистанционного оказания медицинской помощи.</w:t>
            </w:r>
          </w:p>
          <w:p w14:paraId="72251F0C" w14:textId="48A8BD3F" w:rsidR="001B34CA" w:rsidRPr="001B34CA" w:rsidRDefault="001B34CA" w:rsidP="00996D33">
            <w:pPr>
              <w:spacing w:line="276" w:lineRule="auto"/>
              <w:ind w:right="152" w:firstLine="385"/>
              <w:jc w:val="both"/>
              <w:rPr>
                <w:sz w:val="28"/>
                <w:szCs w:val="28"/>
                <w:lang w:val="uz-Latn-UZ"/>
              </w:rPr>
            </w:pPr>
            <w:r w:rsidRPr="001B34CA">
              <w:rPr>
                <w:b/>
                <w:sz w:val="28"/>
                <w:szCs w:val="28"/>
                <w:lang w:val="uz-Latn-UZ"/>
              </w:rPr>
              <w:t xml:space="preserve">Тема 11. </w:t>
            </w:r>
            <w:r w:rsidRPr="00996D33">
              <w:rPr>
                <w:b/>
                <w:sz w:val="28"/>
                <w:szCs w:val="28"/>
                <w:lang w:val="uz-Latn-UZ"/>
              </w:rPr>
              <w:t>Оптика биомедицинских систем.</w:t>
            </w:r>
            <w:r w:rsidR="00996D33">
              <w:rPr>
                <w:sz w:val="28"/>
                <w:szCs w:val="28"/>
                <w:lang w:val="uz-Latn-UZ"/>
              </w:rPr>
              <w:t xml:space="preserve"> </w:t>
            </w:r>
            <w:r w:rsidRPr="001B34CA">
              <w:rPr>
                <w:sz w:val="28"/>
                <w:szCs w:val="28"/>
                <w:lang w:val="uz-Latn-UZ"/>
              </w:rPr>
              <w:t>Физиологическая и медицинская оптика. Офтальмологическое оборудование и приборы. Эндоскопия. Оптика хирургических систем и инструментов.</w:t>
            </w:r>
          </w:p>
          <w:p w14:paraId="490C820F" w14:textId="6400DB37" w:rsidR="001B34CA" w:rsidRPr="001B34CA" w:rsidRDefault="001B34CA" w:rsidP="00996D33">
            <w:pPr>
              <w:spacing w:line="276" w:lineRule="auto"/>
              <w:ind w:right="152" w:firstLine="385"/>
              <w:jc w:val="both"/>
              <w:rPr>
                <w:sz w:val="28"/>
                <w:szCs w:val="28"/>
                <w:lang w:val="uz-Latn-UZ"/>
              </w:rPr>
            </w:pPr>
            <w:r w:rsidRPr="001B34CA">
              <w:rPr>
                <w:b/>
                <w:sz w:val="28"/>
                <w:szCs w:val="28"/>
                <w:lang w:val="uz-Latn-UZ"/>
              </w:rPr>
              <w:t xml:space="preserve">Тема 12. </w:t>
            </w:r>
            <w:r w:rsidRPr="001B34CA">
              <w:rPr>
                <w:sz w:val="28"/>
                <w:szCs w:val="28"/>
                <w:lang w:val="uz-Latn-UZ"/>
              </w:rPr>
              <w:t>Анализ и обработка биомедицинских сигналов.</w:t>
            </w:r>
            <w:r w:rsidR="00996D33">
              <w:rPr>
                <w:sz w:val="28"/>
                <w:szCs w:val="28"/>
                <w:lang w:val="uz-Latn-UZ"/>
              </w:rPr>
              <w:t xml:space="preserve"> </w:t>
            </w:r>
            <w:r w:rsidRPr="001B34CA">
              <w:rPr>
                <w:sz w:val="28"/>
                <w:szCs w:val="28"/>
                <w:lang w:val="uz-Latn-UZ"/>
              </w:rPr>
              <w:t>Понятие анализа и обработки биомедицинских сигналов. Общая классификация сигналов: детерминированные и случайные сигналы; аналоговые, дискретные, квантовые и цифровые сигналы.</w:t>
            </w:r>
          </w:p>
          <w:p w14:paraId="7FE64A38" w14:textId="77777777" w:rsidR="001B34CA" w:rsidRPr="001B34CA" w:rsidRDefault="001B34CA" w:rsidP="00996D33">
            <w:pPr>
              <w:spacing w:line="276" w:lineRule="auto"/>
              <w:ind w:right="152" w:firstLine="385"/>
              <w:jc w:val="both"/>
              <w:rPr>
                <w:sz w:val="28"/>
                <w:szCs w:val="28"/>
                <w:lang w:val="uz-Latn-UZ"/>
              </w:rPr>
            </w:pPr>
            <w:r w:rsidRPr="001B34CA">
              <w:rPr>
                <w:b/>
                <w:sz w:val="28"/>
                <w:szCs w:val="28"/>
                <w:lang w:val="uz-Latn-UZ"/>
              </w:rPr>
              <w:t xml:space="preserve">Тема 13. </w:t>
            </w:r>
            <w:r w:rsidRPr="001B34CA">
              <w:rPr>
                <w:sz w:val="28"/>
                <w:szCs w:val="28"/>
                <w:lang w:val="uz-Latn-UZ"/>
              </w:rPr>
              <w:t>Сервисное обслуживание электронных медицинских приборов.</w:t>
            </w:r>
          </w:p>
          <w:p w14:paraId="40BA3F34" w14:textId="77777777" w:rsidR="001B34CA" w:rsidRPr="001B34CA" w:rsidRDefault="001B34CA" w:rsidP="00996D33">
            <w:pPr>
              <w:spacing w:line="276" w:lineRule="auto"/>
              <w:ind w:right="152" w:firstLine="385"/>
              <w:jc w:val="both"/>
              <w:rPr>
                <w:sz w:val="28"/>
                <w:szCs w:val="28"/>
                <w:lang w:val="uz-Latn-UZ"/>
              </w:rPr>
            </w:pPr>
            <w:r w:rsidRPr="001B34CA">
              <w:rPr>
                <w:sz w:val="28"/>
                <w:szCs w:val="28"/>
                <w:lang w:val="uz-Latn-UZ"/>
              </w:rPr>
              <w:t>Понятие испытаний и сервисного обслуживания медицинской техники. Система контроля качества медицинской техники, изделий медицинского назначения. Основные определения испытаний и сервисного обслуживания медицинской техники.</w:t>
            </w:r>
          </w:p>
          <w:p w14:paraId="55ADA361" w14:textId="213E1992" w:rsidR="001B34CA" w:rsidRPr="001B34CA" w:rsidRDefault="001B34CA" w:rsidP="00996D33">
            <w:pPr>
              <w:spacing w:line="276" w:lineRule="auto"/>
              <w:ind w:right="152" w:firstLine="385"/>
              <w:jc w:val="both"/>
              <w:rPr>
                <w:sz w:val="28"/>
                <w:szCs w:val="28"/>
                <w:lang w:val="uz-Latn-UZ"/>
              </w:rPr>
            </w:pPr>
            <w:r w:rsidRPr="001B34CA">
              <w:rPr>
                <w:b/>
                <w:sz w:val="28"/>
                <w:szCs w:val="28"/>
                <w:lang w:val="uz-Latn-UZ"/>
              </w:rPr>
              <w:t xml:space="preserve">Тема 14. </w:t>
            </w:r>
            <w:r w:rsidRPr="001B34CA">
              <w:rPr>
                <w:sz w:val="28"/>
                <w:szCs w:val="28"/>
                <w:lang w:val="uz-Latn-UZ"/>
              </w:rPr>
              <w:t>Ознакомление с приказами и правилами технической безопасности Министерства здравоохранения Республики Узбекистан.</w:t>
            </w:r>
            <w:r w:rsidR="00996D33">
              <w:rPr>
                <w:sz w:val="28"/>
                <w:szCs w:val="28"/>
                <w:lang w:val="uz-Latn-UZ"/>
              </w:rPr>
              <w:t xml:space="preserve"> </w:t>
            </w:r>
            <w:r w:rsidRPr="001B34CA">
              <w:rPr>
                <w:sz w:val="28"/>
                <w:szCs w:val="28"/>
                <w:lang w:val="uz-Latn-UZ"/>
              </w:rPr>
              <w:t>Правила безопасности эксплуатации электротехнических приборов.</w:t>
            </w:r>
          </w:p>
          <w:p w14:paraId="1C04190A" w14:textId="36262D5A" w:rsidR="001B34CA" w:rsidRPr="001B34CA" w:rsidRDefault="001B34CA" w:rsidP="00996D33">
            <w:pPr>
              <w:spacing w:line="276" w:lineRule="auto"/>
              <w:ind w:right="152" w:firstLine="385"/>
              <w:jc w:val="both"/>
              <w:rPr>
                <w:sz w:val="28"/>
                <w:szCs w:val="28"/>
                <w:lang w:val="uz-Latn-UZ"/>
              </w:rPr>
            </w:pPr>
            <w:r w:rsidRPr="001B34CA">
              <w:rPr>
                <w:b/>
                <w:sz w:val="28"/>
                <w:szCs w:val="28"/>
                <w:lang w:val="uz-Latn-UZ"/>
              </w:rPr>
              <w:t xml:space="preserve">Тема 15. </w:t>
            </w:r>
            <w:r w:rsidRPr="001B34CA">
              <w:rPr>
                <w:sz w:val="28"/>
                <w:szCs w:val="28"/>
                <w:lang w:val="uz-Latn-UZ"/>
              </w:rPr>
              <w:t>Техническое обслуживание и общие требования безопасности медицинской техники.</w:t>
            </w:r>
            <w:r w:rsidR="00996D33">
              <w:rPr>
                <w:sz w:val="28"/>
                <w:szCs w:val="28"/>
                <w:lang w:val="uz-Latn-UZ"/>
              </w:rPr>
              <w:t xml:space="preserve"> </w:t>
            </w:r>
            <w:r w:rsidRPr="001B34CA">
              <w:rPr>
                <w:sz w:val="28"/>
                <w:szCs w:val="28"/>
                <w:lang w:val="uz-Latn-UZ"/>
              </w:rPr>
              <w:t>Общие требования безопасности при ремонте и обслуживании медицинской техники.</w:t>
            </w:r>
          </w:p>
          <w:p w14:paraId="38866B30" w14:textId="77777777" w:rsidR="001B34CA" w:rsidRDefault="001B34CA" w:rsidP="00996D33">
            <w:pPr>
              <w:spacing w:line="276" w:lineRule="auto"/>
              <w:ind w:firstLine="385"/>
              <w:jc w:val="both"/>
              <w:rPr>
                <w:b/>
                <w:sz w:val="28"/>
                <w:szCs w:val="28"/>
                <w:lang w:val="uz-Latn-UZ"/>
              </w:rPr>
            </w:pPr>
            <w:r w:rsidRPr="001B34CA">
              <w:rPr>
                <w:b/>
                <w:sz w:val="28"/>
                <w:szCs w:val="28"/>
                <w:lang w:val="uz-Latn-UZ"/>
              </w:rPr>
              <w:t xml:space="preserve">Тема 16. </w:t>
            </w:r>
            <w:r w:rsidRPr="001B34CA">
              <w:rPr>
                <w:sz w:val="28"/>
                <w:szCs w:val="28"/>
                <w:lang w:val="uz-Latn-UZ"/>
              </w:rPr>
              <w:t>Монтаж, стандартизация и ремонт медицинской техники.</w:t>
            </w:r>
          </w:p>
          <w:p w14:paraId="676631C5" w14:textId="2302086F" w:rsidR="001B34CA" w:rsidRPr="00BE19FD" w:rsidRDefault="001B34CA" w:rsidP="00996D33">
            <w:pPr>
              <w:spacing w:line="276" w:lineRule="auto"/>
              <w:ind w:firstLine="385"/>
              <w:jc w:val="both"/>
              <w:rPr>
                <w:sz w:val="28"/>
                <w:szCs w:val="28"/>
                <w:lang w:val="uz-Latn-UZ"/>
              </w:rPr>
            </w:pPr>
            <w:r w:rsidRPr="001B34CA">
              <w:rPr>
                <w:b/>
                <w:sz w:val="28"/>
                <w:szCs w:val="28"/>
                <w:lang w:val="uz-Latn-UZ"/>
              </w:rPr>
              <w:t>Тема 17</w:t>
            </w:r>
            <w:r w:rsidRPr="00BE19FD">
              <w:rPr>
                <w:sz w:val="28"/>
                <w:szCs w:val="28"/>
                <w:lang w:val="uz-Latn-UZ"/>
              </w:rPr>
              <w:t>. Обслуживание лабораторного медицинского оборудования.</w:t>
            </w:r>
            <w:r w:rsidR="00996D33">
              <w:rPr>
                <w:sz w:val="28"/>
                <w:szCs w:val="28"/>
                <w:lang w:val="uz-Latn-UZ"/>
              </w:rPr>
              <w:t xml:space="preserve"> </w:t>
            </w:r>
            <w:r w:rsidRPr="00BE19FD">
              <w:rPr>
                <w:sz w:val="28"/>
                <w:szCs w:val="28"/>
                <w:lang w:val="uz-Latn-UZ"/>
              </w:rPr>
              <w:t>Требования безопасности при ремонте и обслуживании лабораторного оборудования.</w:t>
            </w:r>
          </w:p>
          <w:p w14:paraId="56904D73" w14:textId="77777777" w:rsidR="001B34CA" w:rsidRPr="001B34CA" w:rsidRDefault="001B34CA" w:rsidP="00996D33">
            <w:pPr>
              <w:spacing w:line="276" w:lineRule="auto"/>
              <w:ind w:firstLine="385"/>
              <w:jc w:val="both"/>
              <w:rPr>
                <w:b/>
                <w:sz w:val="28"/>
                <w:szCs w:val="28"/>
                <w:lang w:val="uz-Latn-UZ"/>
              </w:rPr>
            </w:pPr>
            <w:r w:rsidRPr="001B34CA">
              <w:rPr>
                <w:b/>
                <w:sz w:val="28"/>
                <w:szCs w:val="28"/>
                <w:lang w:val="uz-Latn-UZ"/>
              </w:rPr>
              <w:t xml:space="preserve">Тема 18. </w:t>
            </w:r>
            <w:r w:rsidRPr="00BE19FD">
              <w:rPr>
                <w:sz w:val="28"/>
                <w:szCs w:val="28"/>
                <w:lang w:val="uz-Latn-UZ"/>
              </w:rPr>
              <w:t>Правила техники безопасности в медицинских учреждениях, производственных предприятиях и сервисных центрах.</w:t>
            </w:r>
          </w:p>
          <w:p w14:paraId="78F80A6B" w14:textId="77777777" w:rsidR="001B34CA" w:rsidRPr="00BE19FD" w:rsidRDefault="001B34CA" w:rsidP="00996D33">
            <w:pPr>
              <w:spacing w:line="276" w:lineRule="auto"/>
              <w:ind w:firstLine="385"/>
              <w:jc w:val="both"/>
              <w:rPr>
                <w:sz w:val="28"/>
                <w:szCs w:val="28"/>
                <w:lang w:val="uz-Latn-UZ"/>
              </w:rPr>
            </w:pPr>
            <w:r w:rsidRPr="001B34CA">
              <w:rPr>
                <w:b/>
                <w:sz w:val="28"/>
                <w:szCs w:val="28"/>
                <w:lang w:val="uz-Latn-UZ"/>
              </w:rPr>
              <w:t>Тема 19</w:t>
            </w:r>
            <w:r w:rsidRPr="00BE19FD">
              <w:rPr>
                <w:sz w:val="28"/>
                <w:szCs w:val="28"/>
                <w:lang w:val="uz-Latn-UZ"/>
              </w:rPr>
              <w:t xml:space="preserve">. Ознакомление с лечебно-профилактическими кабинетами в медицинских учреждениях. Их оснащение. Ознакомление с лечебным </w:t>
            </w:r>
            <w:r w:rsidRPr="00BE19FD">
              <w:rPr>
                <w:sz w:val="28"/>
                <w:szCs w:val="28"/>
                <w:lang w:val="uz-Latn-UZ"/>
              </w:rPr>
              <w:lastRenderedPageBreak/>
              <w:t>оборудованием, приборами и аппаратурой. Ознакомление с принципом их работы.</w:t>
            </w:r>
          </w:p>
          <w:p w14:paraId="5EB49C50" w14:textId="77777777" w:rsidR="001B34CA" w:rsidRPr="00BE19FD" w:rsidRDefault="001B34CA" w:rsidP="00996D33">
            <w:pPr>
              <w:spacing w:line="276" w:lineRule="auto"/>
              <w:ind w:firstLine="385"/>
              <w:jc w:val="both"/>
              <w:rPr>
                <w:sz w:val="28"/>
                <w:szCs w:val="28"/>
                <w:lang w:val="uz-Latn-UZ"/>
              </w:rPr>
            </w:pPr>
            <w:r w:rsidRPr="001B34CA">
              <w:rPr>
                <w:b/>
                <w:sz w:val="28"/>
                <w:szCs w:val="28"/>
                <w:lang w:val="uz-Latn-UZ"/>
              </w:rPr>
              <w:t xml:space="preserve">Тема 20. </w:t>
            </w:r>
            <w:r w:rsidRPr="00BE19FD">
              <w:rPr>
                <w:sz w:val="28"/>
                <w:szCs w:val="28"/>
                <w:lang w:val="uz-Latn-UZ"/>
              </w:rPr>
              <w:t>Ознакомление с медицинскими учреждениями, требованиями к помещениям и применением оборудования в них. Ознакомление с приборами, оборудованием и аппаратурой, используемыми при наблюдении за пациентами, и изучение процесса обслуживания в них.</w:t>
            </w:r>
          </w:p>
          <w:p w14:paraId="51DD8333" w14:textId="77777777" w:rsidR="001B34CA" w:rsidRPr="001B34CA" w:rsidRDefault="001B34CA" w:rsidP="00996D33">
            <w:pPr>
              <w:spacing w:line="276" w:lineRule="auto"/>
              <w:ind w:firstLine="385"/>
              <w:jc w:val="both"/>
              <w:rPr>
                <w:b/>
                <w:sz w:val="28"/>
                <w:szCs w:val="28"/>
                <w:lang w:val="uz-Latn-UZ"/>
              </w:rPr>
            </w:pPr>
            <w:r w:rsidRPr="001B34CA">
              <w:rPr>
                <w:b/>
                <w:sz w:val="28"/>
                <w:szCs w:val="28"/>
                <w:lang w:val="uz-Latn-UZ"/>
              </w:rPr>
              <w:t xml:space="preserve">Тема 21. </w:t>
            </w:r>
            <w:r w:rsidRPr="00BE19FD">
              <w:rPr>
                <w:sz w:val="28"/>
                <w:szCs w:val="28"/>
                <w:lang w:val="uz-Latn-UZ"/>
              </w:rPr>
              <w:t>Ознакомление с рентгенологическим кабинетом. Изучение принципа работы оборудования, изучение процесса обслуживания в них.</w:t>
            </w:r>
          </w:p>
          <w:p w14:paraId="39FF2913" w14:textId="77777777" w:rsidR="001B34CA" w:rsidRPr="00BE19FD" w:rsidRDefault="001B34CA" w:rsidP="00996D33">
            <w:pPr>
              <w:spacing w:line="276" w:lineRule="auto"/>
              <w:ind w:firstLine="385"/>
              <w:jc w:val="both"/>
              <w:rPr>
                <w:sz w:val="28"/>
                <w:szCs w:val="28"/>
                <w:lang w:val="uz-Latn-UZ"/>
              </w:rPr>
            </w:pPr>
            <w:r w:rsidRPr="001B34CA">
              <w:rPr>
                <w:b/>
                <w:sz w:val="28"/>
                <w:szCs w:val="28"/>
                <w:lang w:val="uz-Latn-UZ"/>
              </w:rPr>
              <w:t xml:space="preserve">Тема 22. </w:t>
            </w:r>
            <w:r w:rsidRPr="00BE19FD">
              <w:rPr>
                <w:sz w:val="28"/>
                <w:szCs w:val="28"/>
                <w:lang w:val="uz-Latn-UZ"/>
              </w:rPr>
              <w:t>Изучение принципа работы приборов, используемых в хирургическом процессе, изучение процесса обслуживания в них.</w:t>
            </w:r>
          </w:p>
          <w:p w14:paraId="0CD786D0" w14:textId="77777777" w:rsidR="001B34CA" w:rsidRPr="00BE19FD" w:rsidRDefault="001B34CA" w:rsidP="00996D33">
            <w:pPr>
              <w:spacing w:line="276" w:lineRule="auto"/>
              <w:ind w:firstLine="385"/>
              <w:jc w:val="both"/>
              <w:rPr>
                <w:sz w:val="28"/>
                <w:szCs w:val="28"/>
                <w:lang w:val="uz-Latn-UZ"/>
              </w:rPr>
            </w:pPr>
            <w:r w:rsidRPr="001B34CA">
              <w:rPr>
                <w:b/>
                <w:sz w:val="28"/>
                <w:szCs w:val="28"/>
                <w:lang w:val="uz-Latn-UZ"/>
              </w:rPr>
              <w:t xml:space="preserve">Тема 23. </w:t>
            </w:r>
            <w:r w:rsidRPr="00BE19FD">
              <w:rPr>
                <w:sz w:val="28"/>
                <w:szCs w:val="28"/>
                <w:lang w:val="uz-Latn-UZ"/>
              </w:rPr>
              <w:t>Ознакомление с оборудованием стоматологического кабинета. Использование приборов, характеристика приборов, изучение порядка обслуживания в них.</w:t>
            </w:r>
          </w:p>
          <w:p w14:paraId="28BA7BC4" w14:textId="77777777" w:rsidR="001B34CA" w:rsidRPr="00BE19FD" w:rsidRDefault="001B34CA" w:rsidP="00996D33">
            <w:pPr>
              <w:spacing w:line="276" w:lineRule="auto"/>
              <w:ind w:firstLine="385"/>
              <w:jc w:val="both"/>
              <w:rPr>
                <w:sz w:val="28"/>
                <w:szCs w:val="28"/>
                <w:lang w:val="uz-Latn-UZ"/>
              </w:rPr>
            </w:pPr>
            <w:r w:rsidRPr="001B34CA">
              <w:rPr>
                <w:b/>
                <w:sz w:val="28"/>
                <w:szCs w:val="28"/>
                <w:lang w:val="uz-Latn-UZ"/>
              </w:rPr>
              <w:t xml:space="preserve">Тема 24. </w:t>
            </w:r>
            <w:r w:rsidRPr="00BE19FD">
              <w:rPr>
                <w:sz w:val="28"/>
                <w:szCs w:val="28"/>
                <w:lang w:val="uz-Latn-UZ"/>
              </w:rPr>
              <w:t>Стерилизационные и дезинфекционные кабинеты в клиниках, ознакомление с применяемыми в них приборами, изучение порядка обслуживания в них.</w:t>
            </w:r>
          </w:p>
          <w:p w14:paraId="0B3FE70D" w14:textId="77777777" w:rsidR="001B34CA" w:rsidRPr="00BE19FD" w:rsidRDefault="001B34CA" w:rsidP="00996D33">
            <w:pPr>
              <w:spacing w:line="276" w:lineRule="auto"/>
              <w:ind w:firstLine="385"/>
              <w:jc w:val="both"/>
              <w:rPr>
                <w:sz w:val="28"/>
                <w:szCs w:val="28"/>
                <w:lang w:val="uz-Latn-UZ"/>
              </w:rPr>
            </w:pPr>
            <w:r w:rsidRPr="001B34CA">
              <w:rPr>
                <w:b/>
                <w:sz w:val="28"/>
                <w:szCs w:val="28"/>
                <w:lang w:val="uz-Latn-UZ"/>
              </w:rPr>
              <w:t xml:space="preserve">Тема 25. </w:t>
            </w:r>
            <w:r w:rsidRPr="00BE19FD">
              <w:rPr>
                <w:sz w:val="28"/>
                <w:szCs w:val="28"/>
                <w:lang w:val="uz-Latn-UZ"/>
              </w:rPr>
              <w:t>Обслуживание физиотерапевтических медицинских приборов. Требования безопасности при ремонте физиотерапевтических приборов.</w:t>
            </w:r>
          </w:p>
          <w:p w14:paraId="28E5161A" w14:textId="77777777" w:rsidR="00BE19FD" w:rsidRPr="00BE19FD" w:rsidRDefault="00BE19FD" w:rsidP="00996D33">
            <w:pPr>
              <w:spacing w:line="276" w:lineRule="auto"/>
              <w:ind w:firstLine="385"/>
              <w:jc w:val="both"/>
              <w:rPr>
                <w:b/>
                <w:sz w:val="28"/>
                <w:szCs w:val="28"/>
                <w:lang w:val="uz-Latn-UZ"/>
              </w:rPr>
            </w:pPr>
            <w:r w:rsidRPr="00BE19FD">
              <w:rPr>
                <w:b/>
                <w:sz w:val="28"/>
                <w:szCs w:val="28"/>
                <w:lang w:val="uz-Latn-UZ"/>
              </w:rPr>
              <w:t xml:space="preserve">Тема 26. </w:t>
            </w:r>
            <w:r w:rsidRPr="00BE19FD">
              <w:rPr>
                <w:sz w:val="28"/>
                <w:szCs w:val="28"/>
                <w:lang w:val="uz-Latn-UZ"/>
              </w:rPr>
              <w:t>Знакомство с рентгеновскими томографами в медицинских учреждениях, процесс их эксплуатации</w:t>
            </w:r>
            <w:r w:rsidRPr="00BE19FD">
              <w:rPr>
                <w:b/>
                <w:sz w:val="28"/>
                <w:szCs w:val="28"/>
                <w:lang w:val="uz-Latn-UZ"/>
              </w:rPr>
              <w:t>.</w:t>
            </w:r>
          </w:p>
          <w:p w14:paraId="778D9EB6" w14:textId="77777777" w:rsidR="00BE19FD" w:rsidRPr="00BE19FD" w:rsidRDefault="00BE19FD" w:rsidP="00996D33">
            <w:pPr>
              <w:spacing w:line="276" w:lineRule="auto"/>
              <w:ind w:firstLine="385"/>
              <w:jc w:val="both"/>
              <w:rPr>
                <w:sz w:val="28"/>
                <w:szCs w:val="28"/>
                <w:lang w:val="uz-Latn-UZ"/>
              </w:rPr>
            </w:pPr>
            <w:r w:rsidRPr="00BE19FD">
              <w:rPr>
                <w:b/>
                <w:sz w:val="28"/>
                <w:szCs w:val="28"/>
                <w:lang w:val="uz-Latn-UZ"/>
              </w:rPr>
              <w:t xml:space="preserve">Тема 27. </w:t>
            </w:r>
            <w:r w:rsidRPr="00BE19FD">
              <w:rPr>
                <w:sz w:val="28"/>
                <w:szCs w:val="28"/>
                <w:lang w:val="uz-Latn-UZ"/>
              </w:rPr>
              <w:t>Требования к рентгеновским томографам в медицинских учреждениях, изучение процесса обслуживания в них.</w:t>
            </w:r>
          </w:p>
          <w:p w14:paraId="0F0E9FF6" w14:textId="77777777" w:rsidR="00BE19FD" w:rsidRPr="00BE19FD" w:rsidRDefault="00BE19FD" w:rsidP="00996D33">
            <w:pPr>
              <w:spacing w:line="276" w:lineRule="auto"/>
              <w:ind w:firstLine="385"/>
              <w:jc w:val="both"/>
              <w:rPr>
                <w:sz w:val="28"/>
                <w:szCs w:val="28"/>
                <w:lang w:val="uz-Latn-UZ"/>
              </w:rPr>
            </w:pPr>
            <w:r w:rsidRPr="00BE19FD">
              <w:rPr>
                <w:b/>
                <w:sz w:val="28"/>
                <w:szCs w:val="28"/>
                <w:lang w:val="uz-Latn-UZ"/>
              </w:rPr>
              <w:t>Тема 28</w:t>
            </w:r>
            <w:r w:rsidRPr="00BE19FD">
              <w:rPr>
                <w:sz w:val="28"/>
                <w:szCs w:val="28"/>
                <w:lang w:val="uz-Latn-UZ"/>
              </w:rPr>
              <w:t>. Современные достижения и проблемы биомедицинской инженерии. Изучение современных достижений и проблем биомедицинской инженерии.</w:t>
            </w:r>
          </w:p>
          <w:p w14:paraId="3F1B4CF3" w14:textId="77777777" w:rsidR="00BE19FD" w:rsidRPr="00BE19FD" w:rsidRDefault="00BE19FD" w:rsidP="00996D33">
            <w:pPr>
              <w:spacing w:line="276" w:lineRule="auto"/>
              <w:ind w:firstLine="385"/>
              <w:jc w:val="both"/>
              <w:rPr>
                <w:sz w:val="28"/>
                <w:szCs w:val="28"/>
                <w:lang w:val="uz-Latn-UZ"/>
              </w:rPr>
            </w:pPr>
            <w:r w:rsidRPr="00BE19FD">
              <w:rPr>
                <w:b/>
                <w:sz w:val="28"/>
                <w:szCs w:val="28"/>
                <w:lang w:val="uz-Latn-UZ"/>
              </w:rPr>
              <w:t xml:space="preserve">Тема 29. </w:t>
            </w:r>
            <w:r w:rsidRPr="00BE19FD">
              <w:rPr>
                <w:sz w:val="28"/>
                <w:szCs w:val="28"/>
                <w:lang w:val="uz-Latn-UZ"/>
              </w:rPr>
              <w:t>Монтаж медицинского оборудования, используемого для диагностики, требования к помещению.</w:t>
            </w:r>
          </w:p>
          <w:p w14:paraId="3409CB87" w14:textId="77777777" w:rsidR="00BE19FD" w:rsidRDefault="00BE19FD" w:rsidP="00996D33">
            <w:pPr>
              <w:spacing w:line="276" w:lineRule="auto"/>
              <w:ind w:firstLine="385"/>
              <w:jc w:val="both"/>
              <w:rPr>
                <w:b/>
                <w:sz w:val="28"/>
                <w:szCs w:val="28"/>
                <w:lang w:val="uz-Cyrl-UZ"/>
              </w:rPr>
            </w:pPr>
            <w:r w:rsidRPr="00BE19FD">
              <w:rPr>
                <w:b/>
                <w:sz w:val="28"/>
                <w:szCs w:val="28"/>
                <w:lang w:val="uz-Latn-UZ"/>
              </w:rPr>
              <w:t xml:space="preserve">Тема 30. </w:t>
            </w:r>
            <w:r w:rsidRPr="00BE19FD">
              <w:rPr>
                <w:sz w:val="28"/>
                <w:szCs w:val="28"/>
                <w:lang w:val="uz-Latn-UZ"/>
              </w:rPr>
              <w:t>Знакомство с программным обеспечением систем медицинского оборудования.</w:t>
            </w:r>
          </w:p>
          <w:p w14:paraId="291C8733" w14:textId="77777777" w:rsidR="00D30B95" w:rsidRDefault="00D30B95" w:rsidP="00BE19FD">
            <w:pPr>
              <w:pStyle w:val="af4"/>
              <w:spacing w:before="0" w:beforeAutospacing="0" w:after="0" w:afterAutospacing="0"/>
              <w:ind w:firstLine="459"/>
              <w:rPr>
                <w:b/>
                <w:sz w:val="28"/>
                <w:szCs w:val="28"/>
                <w:lang w:val="uz-Cyrl-UZ"/>
              </w:rPr>
            </w:pPr>
          </w:p>
          <w:p w14:paraId="702CC0B8" w14:textId="67EAF8F5" w:rsidR="00BE19FD" w:rsidRPr="000E5D4E" w:rsidRDefault="00C81559" w:rsidP="00BE19FD">
            <w:pPr>
              <w:pStyle w:val="af4"/>
              <w:spacing w:before="0" w:beforeAutospacing="0" w:after="0" w:afterAutospacing="0"/>
              <w:ind w:firstLine="459"/>
            </w:pPr>
            <w:r w:rsidRPr="00916273">
              <w:rPr>
                <w:b/>
                <w:sz w:val="28"/>
                <w:szCs w:val="28"/>
                <w:lang w:val="uz-Cyrl-UZ"/>
              </w:rPr>
              <w:t>I</w:t>
            </w:r>
            <w:r w:rsidR="00D30B95">
              <w:rPr>
                <w:b/>
                <w:sz w:val="28"/>
                <w:szCs w:val="28"/>
                <w:lang w:val="en-US"/>
              </w:rPr>
              <w:t>V</w:t>
            </w:r>
            <w:r w:rsidRPr="006852DF">
              <w:rPr>
                <w:b/>
                <w:sz w:val="28"/>
                <w:szCs w:val="28"/>
                <w:lang w:val="uz-Cyrl-UZ"/>
              </w:rPr>
              <w:t xml:space="preserve">. </w:t>
            </w:r>
            <w:r w:rsidR="00BE19FD" w:rsidRPr="000E5D4E">
              <w:rPr>
                <w:rStyle w:val="af6"/>
                <w:sz w:val="28"/>
                <w:szCs w:val="28"/>
              </w:rPr>
              <w:t>Инструкция и рекомендации по проведению практических (семинарских, лабораторных) занятий.</w:t>
            </w:r>
          </w:p>
          <w:p w14:paraId="59A0BAA1" w14:textId="77777777" w:rsidR="00BE19FD" w:rsidRDefault="00BE19FD" w:rsidP="00BE19FD">
            <w:pPr>
              <w:spacing w:line="276" w:lineRule="auto"/>
              <w:ind w:left="-1" w:firstLine="567"/>
              <w:jc w:val="both"/>
              <w:rPr>
                <w:sz w:val="28"/>
                <w:szCs w:val="28"/>
                <w:lang w:val="uz-Cyrl-UZ"/>
              </w:rPr>
            </w:pPr>
            <w:r w:rsidRPr="00B538B0">
              <w:rPr>
                <w:sz w:val="28"/>
                <w:szCs w:val="28"/>
                <w:lang w:val="uz-Cyrl-UZ"/>
              </w:rPr>
              <w:t>Для практического обучения рекомендуются следующие темы:</w:t>
            </w:r>
          </w:p>
          <w:p w14:paraId="1229E74E" w14:textId="1EB80164" w:rsidR="00D30B95" w:rsidRPr="00B538B0" w:rsidRDefault="00D30B95" w:rsidP="00D30B95">
            <w:pPr>
              <w:spacing w:line="276" w:lineRule="auto"/>
              <w:ind w:left="-1" w:firstLine="567"/>
              <w:jc w:val="both"/>
              <w:rPr>
                <w:b/>
                <w:sz w:val="28"/>
                <w:szCs w:val="28"/>
                <w:lang w:val="uz-Cyrl-UZ"/>
              </w:rPr>
            </w:pPr>
            <w:r w:rsidRPr="001B21E0">
              <w:rPr>
                <w:b/>
                <w:sz w:val="28"/>
                <w:szCs w:val="28"/>
              </w:rPr>
              <w:t>1</w:t>
            </w:r>
            <w:r w:rsidRPr="00A82C39">
              <w:rPr>
                <w:b/>
                <w:sz w:val="28"/>
                <w:szCs w:val="28"/>
              </w:rPr>
              <w:t>-</w:t>
            </w:r>
            <w:r>
              <w:rPr>
                <w:b/>
                <w:sz w:val="28"/>
                <w:szCs w:val="28"/>
                <w:lang w:val="en-US"/>
              </w:rPr>
              <w:t>C</w:t>
            </w:r>
            <w:r w:rsidRPr="00B538B0">
              <w:rPr>
                <w:b/>
                <w:sz w:val="28"/>
                <w:szCs w:val="28"/>
                <w:lang w:val="uz-Cyrl-UZ"/>
              </w:rPr>
              <w:t>еместр:</w:t>
            </w:r>
          </w:p>
          <w:p w14:paraId="1C37D8AE"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1. </w:t>
            </w:r>
            <w:r w:rsidRPr="00BE19FD">
              <w:rPr>
                <w:sz w:val="28"/>
                <w:szCs w:val="28"/>
                <w:lang w:val="uz-Latn-UZ"/>
              </w:rPr>
              <w:t>Введение в направление. Понимание концепции биомедицинской инженерии, её цели и задач.</w:t>
            </w:r>
          </w:p>
          <w:p w14:paraId="258042F6"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2. </w:t>
            </w:r>
            <w:r w:rsidRPr="00BE19FD">
              <w:rPr>
                <w:sz w:val="28"/>
                <w:szCs w:val="28"/>
                <w:lang w:val="uz-Latn-UZ"/>
              </w:rPr>
              <w:t>История развития современного здравоохранения и медицины, роль биомедицинских инженеров в ней.</w:t>
            </w:r>
          </w:p>
          <w:p w14:paraId="4495903D"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lastRenderedPageBreak/>
              <w:t xml:space="preserve">Тема 3. </w:t>
            </w:r>
            <w:r w:rsidRPr="00BE19FD">
              <w:rPr>
                <w:sz w:val="28"/>
                <w:szCs w:val="28"/>
                <w:lang w:val="uz-Latn-UZ"/>
              </w:rPr>
              <w:t>Изучение каталогов литературы по теме.</w:t>
            </w:r>
          </w:p>
          <w:p w14:paraId="38CB48D4" w14:textId="77777777" w:rsidR="00BE19FD" w:rsidRPr="00BE19FD" w:rsidRDefault="00BE19FD" w:rsidP="00BE19FD">
            <w:pPr>
              <w:spacing w:line="276" w:lineRule="auto"/>
              <w:ind w:firstLine="563"/>
              <w:jc w:val="both"/>
              <w:rPr>
                <w:b/>
                <w:sz w:val="28"/>
                <w:szCs w:val="28"/>
                <w:lang w:val="uz-Latn-UZ"/>
              </w:rPr>
            </w:pPr>
            <w:r w:rsidRPr="00BE19FD">
              <w:rPr>
                <w:b/>
                <w:sz w:val="28"/>
                <w:szCs w:val="28"/>
                <w:lang w:val="uz-Latn-UZ"/>
              </w:rPr>
              <w:t xml:space="preserve">Тема 4. </w:t>
            </w:r>
            <w:r w:rsidRPr="00BE19FD">
              <w:rPr>
                <w:sz w:val="28"/>
                <w:szCs w:val="28"/>
                <w:lang w:val="uz-Latn-UZ"/>
              </w:rPr>
              <w:t>Изучение назначения и задач медицинской техники.</w:t>
            </w:r>
          </w:p>
          <w:p w14:paraId="69B5D098"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6. </w:t>
            </w:r>
            <w:r w:rsidRPr="00BE19FD">
              <w:rPr>
                <w:sz w:val="28"/>
                <w:szCs w:val="28"/>
                <w:lang w:val="uz-Latn-UZ"/>
              </w:rPr>
              <w:t>Понимание биоматериалов. Их виды, характеристики, свойства и области применения.</w:t>
            </w:r>
          </w:p>
          <w:p w14:paraId="7F10406A"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7. </w:t>
            </w:r>
            <w:r w:rsidRPr="00BE19FD">
              <w:rPr>
                <w:sz w:val="28"/>
                <w:szCs w:val="28"/>
                <w:lang w:val="uz-Latn-UZ"/>
              </w:rPr>
              <w:t>Классификация медицинских приборов, оборудования, систем и комплексов.</w:t>
            </w:r>
          </w:p>
          <w:p w14:paraId="2D84239C" w14:textId="77777777" w:rsidR="00BE19FD" w:rsidRPr="00BE19FD" w:rsidRDefault="00BE19FD" w:rsidP="00BE19FD">
            <w:pPr>
              <w:spacing w:line="276" w:lineRule="auto"/>
              <w:ind w:firstLine="563"/>
              <w:jc w:val="both"/>
              <w:rPr>
                <w:b/>
                <w:sz w:val="28"/>
                <w:szCs w:val="28"/>
                <w:lang w:val="uz-Latn-UZ"/>
              </w:rPr>
            </w:pPr>
            <w:r w:rsidRPr="00BE19FD">
              <w:rPr>
                <w:b/>
                <w:sz w:val="28"/>
                <w:szCs w:val="28"/>
                <w:lang w:val="uz-Latn-UZ"/>
              </w:rPr>
              <w:t xml:space="preserve">Тема 8. </w:t>
            </w:r>
            <w:r w:rsidRPr="00BE19FD">
              <w:rPr>
                <w:sz w:val="28"/>
                <w:szCs w:val="28"/>
                <w:lang w:val="uz-Latn-UZ"/>
              </w:rPr>
              <w:t>Понимание биомедицинских датчиков.</w:t>
            </w:r>
          </w:p>
          <w:p w14:paraId="4156F050"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9. </w:t>
            </w:r>
            <w:r w:rsidRPr="00BE19FD">
              <w:rPr>
                <w:sz w:val="28"/>
                <w:szCs w:val="28"/>
                <w:lang w:val="uz-Latn-UZ"/>
              </w:rPr>
              <w:t>Типы элементов медицинской техники. Изучение пассивных и активных электронных компонентов, типов микроконтроллеров.</w:t>
            </w:r>
          </w:p>
          <w:p w14:paraId="3F4E0255" w14:textId="200A5721"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10. </w:t>
            </w:r>
            <w:r w:rsidRPr="00BE19FD">
              <w:rPr>
                <w:sz w:val="28"/>
                <w:szCs w:val="28"/>
                <w:lang w:val="uz-Latn-UZ"/>
              </w:rPr>
              <w:t>Проектирование медицинских приборов, оборудования, при</w:t>
            </w:r>
            <w:r w:rsidR="00996D33">
              <w:rPr>
                <w:sz w:val="28"/>
                <w:szCs w:val="28"/>
                <w:lang w:val="uz-Latn-UZ"/>
              </w:rPr>
              <w:t>-</w:t>
            </w:r>
            <w:r w:rsidRPr="00BE19FD">
              <w:rPr>
                <w:sz w:val="28"/>
                <w:szCs w:val="28"/>
                <w:lang w:val="uz-Latn-UZ"/>
              </w:rPr>
              <w:t>боров и комплексов с использованием программного обеспечения MULTISIM и PROTEUS.</w:t>
            </w:r>
          </w:p>
          <w:p w14:paraId="07C247EB"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11. </w:t>
            </w:r>
            <w:r w:rsidRPr="00BE19FD">
              <w:rPr>
                <w:sz w:val="28"/>
                <w:szCs w:val="28"/>
                <w:lang w:val="uz-Latn-UZ"/>
              </w:rPr>
              <w:t>Системы дистанционного управления, эксплуатации и обучения. Возможности телемедицины.</w:t>
            </w:r>
          </w:p>
          <w:p w14:paraId="66BB2B49"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12. </w:t>
            </w:r>
            <w:r w:rsidRPr="00BE19FD">
              <w:rPr>
                <w:sz w:val="28"/>
                <w:szCs w:val="28"/>
                <w:lang w:val="uz-Latn-UZ"/>
              </w:rPr>
              <w:t>Знакомство с офтальмологическим оборудованием и приборами.</w:t>
            </w:r>
          </w:p>
          <w:p w14:paraId="357879EB"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13. </w:t>
            </w:r>
            <w:r w:rsidRPr="00BE19FD">
              <w:rPr>
                <w:sz w:val="28"/>
                <w:szCs w:val="28"/>
                <w:lang w:val="uz-Latn-UZ"/>
              </w:rPr>
              <w:t>Требования к испытаниям и обслуживанию медицинской техники.</w:t>
            </w:r>
          </w:p>
          <w:p w14:paraId="69EA0383" w14:textId="77777777" w:rsidR="00BE19FD" w:rsidRPr="00BE19FD" w:rsidRDefault="00BE19FD" w:rsidP="00BE19FD">
            <w:pPr>
              <w:spacing w:line="276" w:lineRule="auto"/>
              <w:ind w:firstLine="563"/>
              <w:jc w:val="both"/>
              <w:rPr>
                <w:sz w:val="28"/>
                <w:szCs w:val="28"/>
                <w:lang w:val="uz-Latn-UZ"/>
              </w:rPr>
            </w:pPr>
            <w:r w:rsidRPr="00BE19FD">
              <w:rPr>
                <w:b/>
                <w:sz w:val="28"/>
                <w:szCs w:val="28"/>
                <w:lang w:val="uz-Latn-UZ"/>
              </w:rPr>
              <w:t xml:space="preserve">Тема 14. </w:t>
            </w:r>
            <w:r w:rsidRPr="00BE19FD">
              <w:rPr>
                <w:sz w:val="28"/>
                <w:szCs w:val="28"/>
                <w:lang w:val="uz-Latn-UZ"/>
              </w:rPr>
              <w:t>Общие требования безопасности при ремонте и обслуживании медицинской техники.</w:t>
            </w:r>
          </w:p>
          <w:p w14:paraId="738C6735" w14:textId="77777777" w:rsidR="00BE19FD" w:rsidRDefault="00BE19FD" w:rsidP="00BE19FD">
            <w:pPr>
              <w:pStyle w:val="TableParagraph"/>
              <w:spacing w:before="1"/>
              <w:ind w:left="167" w:right="140" w:firstLine="565"/>
              <w:jc w:val="both"/>
              <w:rPr>
                <w:b/>
                <w:sz w:val="28"/>
                <w:szCs w:val="28"/>
                <w:lang w:val="uz-Latn-UZ"/>
              </w:rPr>
            </w:pPr>
            <w:r w:rsidRPr="00BE19FD">
              <w:rPr>
                <w:b/>
                <w:sz w:val="28"/>
                <w:szCs w:val="28"/>
                <w:lang w:val="uz-Latn-UZ"/>
              </w:rPr>
              <w:t xml:space="preserve">Тема 15. </w:t>
            </w:r>
            <w:r w:rsidRPr="00BE19FD">
              <w:rPr>
                <w:sz w:val="28"/>
                <w:szCs w:val="28"/>
                <w:lang w:val="uz-Latn-UZ"/>
              </w:rPr>
              <w:t>Изучение современных достижений и проблем биомедицинской инженерии.</w:t>
            </w:r>
          </w:p>
          <w:p w14:paraId="1BDF5DD5" w14:textId="77777777" w:rsidR="00BE19FD" w:rsidRPr="003E6348" w:rsidRDefault="00BE19FD" w:rsidP="00996D33">
            <w:pPr>
              <w:pStyle w:val="af4"/>
              <w:spacing w:line="276" w:lineRule="auto"/>
              <w:ind w:firstLine="668"/>
              <w:jc w:val="both"/>
              <w:rPr>
                <w:b/>
                <w:sz w:val="28"/>
                <w:szCs w:val="28"/>
              </w:rPr>
            </w:pPr>
            <w:r w:rsidRPr="003E6348">
              <w:rPr>
                <w:rStyle w:val="af6"/>
                <w:b w:val="0"/>
                <w:sz w:val="28"/>
                <w:szCs w:val="28"/>
              </w:rPr>
              <w:t>Практические занятия проводятся отдельно для каждой академической группы в аудиториях, оснащённых мультимедийным оборудованием. В ходе занятий используются активные и интерактивные методы, графические органайзеры. Раздаточные материалы и информация передаются с помощью мультимедийных средств.</w:t>
            </w:r>
          </w:p>
          <w:p w14:paraId="4DD8ABE3" w14:textId="061235BF" w:rsidR="00BE19FD" w:rsidRDefault="001472E1" w:rsidP="00BE19FD">
            <w:pPr>
              <w:spacing w:line="276" w:lineRule="auto"/>
              <w:ind w:left="107" w:firstLine="567"/>
              <w:jc w:val="both"/>
              <w:rPr>
                <w:b/>
                <w:sz w:val="28"/>
                <w:szCs w:val="28"/>
                <w:lang w:val="uz-Cyrl-UZ"/>
              </w:rPr>
            </w:pPr>
            <w:r w:rsidRPr="00611C2B">
              <w:rPr>
                <w:b/>
                <w:sz w:val="28"/>
                <w:szCs w:val="28"/>
                <w:lang w:val="uz-Cyrl-UZ"/>
              </w:rPr>
              <w:t xml:space="preserve">V. </w:t>
            </w:r>
            <w:r w:rsidR="00BE19FD" w:rsidRPr="000E5D4E">
              <w:rPr>
                <w:b/>
                <w:sz w:val="28"/>
                <w:szCs w:val="28"/>
                <w:lang w:val="uz-Cyrl-UZ"/>
              </w:rPr>
              <w:t>Компетенции и практические навыки, приобретенные в ходе преподавания предмета/модуля.</w:t>
            </w:r>
            <w:r w:rsidR="00D30B95" w:rsidRPr="00D30B95">
              <w:rPr>
                <w:b/>
                <w:sz w:val="28"/>
                <w:szCs w:val="28"/>
              </w:rPr>
              <w:t xml:space="preserve"> </w:t>
            </w:r>
            <w:r w:rsidR="00BE19FD" w:rsidRPr="000E5D4E">
              <w:rPr>
                <w:b/>
                <w:sz w:val="28"/>
                <w:szCs w:val="28"/>
                <w:lang w:val="uz-Cyrl-UZ"/>
              </w:rPr>
              <w:t>Перечень компетенций (название, код), приобретенных в ходе курса/модуля:</w:t>
            </w:r>
          </w:p>
          <w:p w14:paraId="2BF14F20" w14:textId="77777777" w:rsidR="00BE19FD" w:rsidRPr="00BE19FD" w:rsidRDefault="00BE19FD" w:rsidP="00BE19FD">
            <w:pPr>
              <w:pStyle w:val="TableParagraph"/>
              <w:ind w:left="156" w:right="152" w:firstLine="553"/>
              <w:jc w:val="both"/>
              <w:rPr>
                <w:sz w:val="28"/>
                <w:szCs w:val="28"/>
                <w:lang w:val="uz-Cyrl-UZ"/>
              </w:rPr>
            </w:pPr>
            <w:r w:rsidRPr="00BE19FD">
              <w:rPr>
                <w:sz w:val="28"/>
                <w:szCs w:val="28"/>
                <w:lang w:val="uz-Cyrl-UZ"/>
              </w:rPr>
              <w:t>Программа рекомендует использовать следующие формы организации обучения, учитывающие особенности конкретного предмета и считающиеся текущим контролем:</w:t>
            </w:r>
          </w:p>
          <w:p w14:paraId="63754BB9" w14:textId="77777777" w:rsidR="00BE19FD" w:rsidRPr="00BE19FD" w:rsidRDefault="00BE19FD" w:rsidP="00BE19FD">
            <w:pPr>
              <w:pStyle w:val="TableParagraph"/>
              <w:ind w:left="156" w:right="152" w:firstLine="553"/>
              <w:jc w:val="both"/>
              <w:rPr>
                <w:sz w:val="28"/>
                <w:szCs w:val="28"/>
                <w:lang w:val="uz-Cyrl-UZ"/>
              </w:rPr>
            </w:pPr>
            <w:r w:rsidRPr="00BE19FD">
              <w:rPr>
                <w:sz w:val="28"/>
                <w:szCs w:val="28"/>
                <w:lang w:val="uz-Cyrl-UZ"/>
              </w:rPr>
              <w:t>1) составление конспекта (реферата, презентации) по темам. Такой метод, способствующий глубокому усвоению теоретического материала, способствует более активному привлечению внимания к учебному материалу. Конспект студента упрощает подготовку к различным контрольным работам, экономит время;</w:t>
            </w:r>
          </w:p>
          <w:p w14:paraId="25E6F4E4" w14:textId="77777777" w:rsidR="00BE19FD" w:rsidRPr="00BE19FD" w:rsidRDefault="00BE19FD" w:rsidP="00BE19FD">
            <w:pPr>
              <w:pStyle w:val="TableParagraph"/>
              <w:ind w:left="156" w:right="152" w:firstLine="553"/>
              <w:jc w:val="both"/>
              <w:rPr>
                <w:sz w:val="28"/>
                <w:szCs w:val="28"/>
                <w:lang w:val="uz-Cyrl-UZ"/>
              </w:rPr>
            </w:pPr>
            <w:r w:rsidRPr="00BE19FD">
              <w:rPr>
                <w:sz w:val="28"/>
                <w:szCs w:val="28"/>
                <w:lang w:val="uz-Cyrl-UZ"/>
              </w:rPr>
              <w:t xml:space="preserve">2) работа с автоматизированными системами обучения и контроля. </w:t>
            </w:r>
            <w:r w:rsidRPr="00BE19FD">
              <w:rPr>
                <w:sz w:val="28"/>
                <w:szCs w:val="28"/>
                <w:lang w:val="uz-Cyrl-UZ"/>
              </w:rPr>
              <w:lastRenderedPageBreak/>
              <w:t>Рекомендуемые электронные ресурсы для усвоения полученных знаний, подготовки к различным контрольным работам, примеры инновационных поурочных планов, тестовые задания для самоконтроля и т.д.;</w:t>
            </w:r>
          </w:p>
          <w:p w14:paraId="41FCAB74" w14:textId="77777777" w:rsidR="00BE19FD" w:rsidRDefault="00BE19FD" w:rsidP="00BE19FD">
            <w:pPr>
              <w:pStyle w:val="TableParagraph"/>
              <w:ind w:left="156" w:right="152" w:firstLine="553"/>
              <w:jc w:val="both"/>
              <w:rPr>
                <w:sz w:val="28"/>
                <w:szCs w:val="28"/>
                <w:lang w:val="uz-Cyrl-UZ"/>
              </w:rPr>
            </w:pPr>
            <w:r w:rsidRPr="00BE19FD">
              <w:rPr>
                <w:sz w:val="28"/>
                <w:szCs w:val="28"/>
                <w:lang w:val="uz-Cyrl-UZ"/>
              </w:rPr>
              <w:t>3) работа с дополнительной литературой по предмету. Помимо рекомендуемой основной литературы, студенты используют дополнительную учебную и научную литературу по темам, заданным для самостоятельного изучения. При этом приветствуется использование литературы на русском и иностранных языках;</w:t>
            </w:r>
          </w:p>
          <w:p w14:paraId="2AACD264" w14:textId="17F83352" w:rsidR="00BE19FD" w:rsidRPr="00BE19FD" w:rsidRDefault="00BE19FD" w:rsidP="00BE19FD">
            <w:pPr>
              <w:pStyle w:val="TableParagraph"/>
              <w:ind w:left="156" w:right="152" w:firstLine="553"/>
              <w:jc w:val="both"/>
              <w:rPr>
                <w:sz w:val="28"/>
                <w:szCs w:val="28"/>
                <w:lang w:val="uz-Cyrl-UZ"/>
              </w:rPr>
            </w:pPr>
            <w:r w:rsidRPr="00BE19FD">
              <w:rPr>
                <w:sz w:val="28"/>
                <w:szCs w:val="28"/>
                <w:lang w:val="uz-Cyrl-UZ"/>
              </w:rPr>
              <w:t>4) Использование сети Интернет. Поиск и работа с интернет-ресурсами по теме при освоении научных тем, написании курсовых и выпускных квалификационных работ поощряется дополнительными рейтинговыми баллами по всем видам контроля;</w:t>
            </w:r>
          </w:p>
          <w:p w14:paraId="58847346" w14:textId="77777777" w:rsidR="00BE19FD" w:rsidRPr="00BE19FD" w:rsidRDefault="00BE19FD" w:rsidP="00BE19FD">
            <w:pPr>
              <w:pStyle w:val="TableParagraph"/>
              <w:ind w:left="156" w:right="152" w:firstLine="553"/>
              <w:jc w:val="both"/>
              <w:rPr>
                <w:sz w:val="28"/>
                <w:szCs w:val="28"/>
                <w:lang w:val="uz-Cyrl-UZ"/>
              </w:rPr>
            </w:pPr>
            <w:r w:rsidRPr="00BE19FD">
              <w:rPr>
                <w:sz w:val="28"/>
                <w:szCs w:val="28"/>
                <w:lang w:val="uz-Cyrl-UZ"/>
              </w:rPr>
              <w:t>5) разработка и участие в решении задач, практических задач и учебных проектов по теме;</w:t>
            </w:r>
          </w:p>
          <w:p w14:paraId="7E783936" w14:textId="77777777" w:rsidR="00BE19FD" w:rsidRPr="00BE19FD" w:rsidRDefault="00BE19FD" w:rsidP="00BE19FD">
            <w:pPr>
              <w:pStyle w:val="TableParagraph"/>
              <w:ind w:left="156" w:right="152" w:firstLine="553"/>
              <w:jc w:val="both"/>
              <w:rPr>
                <w:sz w:val="28"/>
                <w:szCs w:val="28"/>
                <w:lang w:val="uz-Cyrl-UZ"/>
              </w:rPr>
            </w:pPr>
            <w:r w:rsidRPr="00BE19FD">
              <w:rPr>
                <w:sz w:val="28"/>
                <w:szCs w:val="28"/>
                <w:lang w:val="uz-Cyrl-UZ"/>
              </w:rPr>
              <w:t>6) сбор материала по видам практик, поиск решений существующих проблем в практике, подготовка отчетов;</w:t>
            </w:r>
          </w:p>
          <w:p w14:paraId="5C16ECE7" w14:textId="77777777" w:rsidR="00BE19FD" w:rsidRDefault="00BE19FD" w:rsidP="00BE19FD">
            <w:pPr>
              <w:pStyle w:val="TableParagraph"/>
              <w:ind w:left="156" w:right="152" w:firstLine="553"/>
              <w:jc w:val="both"/>
              <w:rPr>
                <w:sz w:val="28"/>
                <w:szCs w:val="28"/>
                <w:lang w:val="uz-Cyrl-UZ"/>
              </w:rPr>
            </w:pPr>
            <w:r w:rsidRPr="00BE19FD">
              <w:rPr>
                <w:sz w:val="28"/>
                <w:szCs w:val="28"/>
                <w:lang w:val="uz-Cyrl-UZ"/>
              </w:rPr>
              <w:t>7) подготовка диссертаций и статей, участие в научных семинарах и конференциях;</w:t>
            </w:r>
          </w:p>
          <w:p w14:paraId="296775B9" w14:textId="77777777" w:rsidR="00BE19FD" w:rsidRPr="00BE19FD" w:rsidRDefault="00BE19FD" w:rsidP="00BE19FD">
            <w:pPr>
              <w:pStyle w:val="TableParagraph"/>
              <w:ind w:left="156" w:right="152" w:firstLine="553"/>
              <w:jc w:val="both"/>
              <w:rPr>
                <w:sz w:val="28"/>
                <w:szCs w:val="28"/>
                <w:lang w:val="uz-Cyrl-UZ"/>
              </w:rPr>
            </w:pPr>
            <w:r w:rsidRPr="00BE19FD">
              <w:rPr>
                <w:sz w:val="28"/>
                <w:szCs w:val="28"/>
                <w:lang w:val="uz-Cyrl-UZ"/>
              </w:rPr>
              <w:t>8) совершенствование существующих лабораторных работ, подготовка методических указаний по организации занятий на основе дистанционного обучения и т.д.</w:t>
            </w:r>
          </w:p>
          <w:p w14:paraId="176D1140" w14:textId="011BFD0C" w:rsidR="00611C2B" w:rsidRDefault="00BE19FD" w:rsidP="00996D33">
            <w:pPr>
              <w:spacing w:line="276" w:lineRule="auto"/>
              <w:ind w:firstLine="567"/>
              <w:jc w:val="both"/>
              <w:rPr>
                <w:b/>
                <w:sz w:val="28"/>
                <w:szCs w:val="28"/>
                <w:lang w:val="uz-Cyrl-UZ"/>
              </w:rPr>
            </w:pPr>
            <w:r w:rsidRPr="00BE19FD">
              <w:rPr>
                <w:sz w:val="28"/>
                <w:szCs w:val="28"/>
                <w:lang w:val="uz-Cyrl-UZ"/>
              </w:rPr>
              <w:t>Самостоятельное изучение новых знаний, поиск необходимой информации и определение способов её нахождения, сбор информации с использованием сети Интернет и проведение научных исследований, подготовка научных статей (тезисов) и лекций в рамках научного кружка или самостоятельно с использованием научных источников и т.д. углубляют знания, полученные студентами на занятии, развивают их самостоятельность мышления и творческие способности. Проверка и оценка заданий осуществляется преподавателем, ведущим практические занятия, а усвоение конспектов и темы – преподавателем, ведущим лекционные занятия на каждом занятии.</w:t>
            </w:r>
          </w:p>
          <w:p w14:paraId="0AA87667" w14:textId="03A4A5C6" w:rsidR="00BE19FD" w:rsidRPr="000E5D4E" w:rsidRDefault="00BE19FD" w:rsidP="00BE19FD">
            <w:pPr>
              <w:pStyle w:val="af4"/>
              <w:spacing w:before="0" w:beforeAutospacing="0" w:after="0" w:afterAutospacing="0"/>
              <w:ind w:firstLine="459"/>
              <w:rPr>
                <w:sz w:val="28"/>
                <w:szCs w:val="28"/>
              </w:rPr>
            </w:pPr>
            <w:r>
              <w:rPr>
                <w:b/>
                <w:sz w:val="28"/>
                <w:szCs w:val="28"/>
                <w:lang w:val="en-US"/>
              </w:rPr>
              <w:t>V</w:t>
            </w:r>
            <w:r w:rsidR="00D30B95">
              <w:rPr>
                <w:b/>
                <w:sz w:val="28"/>
                <w:szCs w:val="28"/>
                <w:lang w:val="en-US"/>
              </w:rPr>
              <w:t>I</w:t>
            </w:r>
            <w:r w:rsidRPr="000E5D4E">
              <w:rPr>
                <w:b/>
                <w:sz w:val="28"/>
                <w:szCs w:val="28"/>
                <w:lang w:val="uz-Cyrl-UZ"/>
              </w:rPr>
              <w:t>.</w:t>
            </w:r>
            <w:r w:rsidRPr="000E5D4E">
              <w:t xml:space="preserve"> </w:t>
            </w:r>
            <w:r w:rsidRPr="000E5D4E">
              <w:rPr>
                <w:rStyle w:val="af6"/>
                <w:sz w:val="28"/>
                <w:szCs w:val="28"/>
              </w:rPr>
              <w:t>Список тем, рекомендованных для самостоятельного изучения:</w:t>
            </w:r>
          </w:p>
          <w:p w14:paraId="7BD305FC" w14:textId="77777777" w:rsidR="00BE19FD" w:rsidRPr="0016016C" w:rsidRDefault="00BE19FD" w:rsidP="00BE19FD">
            <w:pPr>
              <w:spacing w:line="276" w:lineRule="auto"/>
              <w:ind w:firstLine="705"/>
              <w:jc w:val="both"/>
              <w:rPr>
                <w:sz w:val="28"/>
                <w:szCs w:val="28"/>
                <w:lang w:val="uz-Cyrl-UZ"/>
              </w:rPr>
            </w:pPr>
            <w:r w:rsidRPr="0016016C">
              <w:rPr>
                <w:sz w:val="28"/>
                <w:szCs w:val="28"/>
                <w:lang w:val="uz-Cyrl-UZ"/>
              </w:rPr>
              <w:t>Рекомендуемые темы для самостоятельного изучения</w:t>
            </w:r>
          </w:p>
          <w:p w14:paraId="2E242117" w14:textId="6DC08297"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История и методология биомедицинской инженерии.</w:t>
            </w:r>
          </w:p>
          <w:p w14:paraId="3B163DF5" w14:textId="0D5ED990"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Биологические системы как объект исследования.</w:t>
            </w:r>
          </w:p>
          <w:p w14:paraId="5F53A83C" w14:textId="1B6BBBF4"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Системные основы медико-биологических исследований.</w:t>
            </w:r>
          </w:p>
          <w:p w14:paraId="2769E389" w14:textId="67629703"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История развития медицинской техники.</w:t>
            </w:r>
          </w:p>
          <w:p w14:paraId="244ABB2A" w14:textId="0ACD22C9"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Исследования в области биомедицинской инженерии и их результаты.</w:t>
            </w:r>
          </w:p>
          <w:p w14:paraId="61FAFD2B" w14:textId="120BA677"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Механизмы физиологического моделирования. Основы конструирования искусственных органов.</w:t>
            </w:r>
          </w:p>
          <w:p w14:paraId="74CF3C53" w14:textId="63FDD50E"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Виды офтальмологического оборудования и приборов.</w:t>
            </w:r>
          </w:p>
          <w:p w14:paraId="4D4A36F6" w14:textId="1BE37246"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Применение биомедицинских датчиков.</w:t>
            </w:r>
          </w:p>
          <w:p w14:paraId="332B4A1E" w14:textId="7FA3A864"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lastRenderedPageBreak/>
              <w:t>Методы получения микропроцессорных показателей.</w:t>
            </w:r>
          </w:p>
          <w:p w14:paraId="1EC73711" w14:textId="447FF0AD"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Основные приборы и оборудование, используемые в процессах диагностики, лечения, реабилитации.</w:t>
            </w:r>
          </w:p>
          <w:p w14:paraId="5B985CAB" w14:textId="5E115A5D"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Место и роль высокотехнологичного медицинского оборудования в достижениях современной медицины.</w:t>
            </w:r>
          </w:p>
          <w:p w14:paraId="5607B2FC" w14:textId="6237E459"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Взаимодействие организма человека и биомедицинского датчика, его влияние на точность биомедицинских сигналов и отображение реальных параметров, а также его роль в проектировании медицинского оборудования.</w:t>
            </w:r>
          </w:p>
          <w:p w14:paraId="2F3D6189" w14:textId="4D0A6756"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Роль механики процессов, происходящих в организме человека, в проектировании медицинской техники.</w:t>
            </w:r>
          </w:p>
          <w:p w14:paraId="60D385CE" w14:textId="7C912A28"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Система контроля качества медицинской техники и изделий медицинского назначения.</w:t>
            </w:r>
          </w:p>
          <w:p w14:paraId="2DC12327" w14:textId="77777777" w:rsidR="00BE19FD" w:rsidRPr="00996D33" w:rsidRDefault="00BE19FD" w:rsidP="00D30B95">
            <w:pPr>
              <w:pStyle w:val="af2"/>
              <w:numPr>
                <w:ilvl w:val="0"/>
                <w:numId w:val="36"/>
              </w:numPr>
              <w:overflowPunct w:val="0"/>
              <w:autoSpaceDE w:val="0"/>
              <w:autoSpaceDN w:val="0"/>
              <w:adjustRightInd w:val="0"/>
              <w:ind w:left="100" w:right="152" w:firstLine="567"/>
              <w:jc w:val="both"/>
              <w:rPr>
                <w:rFonts w:ascii="Times New Roman" w:hAnsi="Times New Roman"/>
                <w:bCs/>
                <w:noProof/>
                <w:sz w:val="28"/>
                <w:szCs w:val="28"/>
                <w:lang w:val="uz-Cyrl-UZ"/>
              </w:rPr>
            </w:pPr>
            <w:r w:rsidRPr="00996D33">
              <w:rPr>
                <w:rFonts w:ascii="Times New Roman" w:hAnsi="Times New Roman"/>
                <w:bCs/>
                <w:noProof/>
                <w:sz w:val="28"/>
                <w:szCs w:val="28"/>
                <w:lang w:val="uz-Cyrl-UZ"/>
              </w:rPr>
              <w:t>Современные проблемы биомедицинской инженерии.</w:t>
            </w:r>
          </w:p>
          <w:p w14:paraId="0B410B1B" w14:textId="260418B6" w:rsidR="00BE19FD" w:rsidRPr="000E5D4E" w:rsidRDefault="00BE19FD" w:rsidP="00996D33">
            <w:pPr>
              <w:spacing w:line="276" w:lineRule="auto"/>
              <w:jc w:val="center"/>
              <w:rPr>
                <w:b/>
                <w:i/>
                <w:sz w:val="28"/>
                <w:szCs w:val="28"/>
                <w:lang w:val="uz-Cyrl-UZ"/>
              </w:rPr>
            </w:pPr>
            <w:r w:rsidRPr="000E5D4E">
              <w:rPr>
                <w:b/>
                <w:i/>
                <w:sz w:val="28"/>
                <w:szCs w:val="28"/>
                <w:lang w:val="uz-Cyrl-UZ"/>
              </w:rPr>
              <w:t>Рекомендуемые формы самостоятельной работы:</w:t>
            </w:r>
          </w:p>
          <w:p w14:paraId="017318EC" w14:textId="77777777" w:rsidR="00BE19FD" w:rsidRPr="00BE19FD" w:rsidRDefault="00BE19FD" w:rsidP="00996D33">
            <w:pPr>
              <w:overflowPunct w:val="0"/>
              <w:autoSpaceDE w:val="0"/>
              <w:autoSpaceDN w:val="0"/>
              <w:adjustRightInd w:val="0"/>
              <w:spacing w:line="276" w:lineRule="auto"/>
              <w:ind w:right="152" w:firstLine="385"/>
              <w:jc w:val="both"/>
              <w:rPr>
                <w:bCs/>
                <w:noProof/>
                <w:sz w:val="28"/>
                <w:szCs w:val="28"/>
                <w:lang w:val="uz-Cyrl-UZ"/>
              </w:rPr>
            </w:pPr>
            <w:r w:rsidRPr="00BE19FD">
              <w:rPr>
                <w:bCs/>
                <w:noProof/>
                <w:sz w:val="28"/>
                <w:szCs w:val="28"/>
                <w:lang w:val="uz-Cyrl-UZ"/>
              </w:rPr>
              <w:t>- самостоятельное освоение теоретических тем с использованием учебной литературы;</w:t>
            </w:r>
          </w:p>
          <w:p w14:paraId="378FD965" w14:textId="77777777" w:rsidR="00BE19FD" w:rsidRPr="00BE19FD" w:rsidRDefault="00BE19FD" w:rsidP="00996D33">
            <w:pPr>
              <w:overflowPunct w:val="0"/>
              <w:autoSpaceDE w:val="0"/>
              <w:autoSpaceDN w:val="0"/>
              <w:adjustRightInd w:val="0"/>
              <w:spacing w:line="276" w:lineRule="auto"/>
              <w:ind w:right="152" w:firstLine="385"/>
              <w:jc w:val="both"/>
              <w:rPr>
                <w:bCs/>
                <w:noProof/>
                <w:sz w:val="28"/>
                <w:szCs w:val="28"/>
                <w:lang w:val="uz-Cyrl-UZ"/>
              </w:rPr>
            </w:pPr>
            <w:r w:rsidRPr="00BE19FD">
              <w:rPr>
                <w:bCs/>
                <w:noProof/>
                <w:sz w:val="28"/>
                <w:szCs w:val="28"/>
                <w:lang w:val="uz-Cyrl-UZ"/>
              </w:rPr>
              <w:t>- подготовка информационных материалов (рефератов) по заданным темам;</w:t>
            </w:r>
          </w:p>
          <w:p w14:paraId="2493D25C" w14:textId="77777777" w:rsidR="00BE19FD" w:rsidRPr="00BE19FD" w:rsidRDefault="00BE19FD" w:rsidP="00996D33">
            <w:pPr>
              <w:overflowPunct w:val="0"/>
              <w:autoSpaceDE w:val="0"/>
              <w:autoSpaceDN w:val="0"/>
              <w:adjustRightInd w:val="0"/>
              <w:spacing w:line="276" w:lineRule="auto"/>
              <w:ind w:right="152" w:firstLine="385"/>
              <w:jc w:val="both"/>
              <w:rPr>
                <w:bCs/>
                <w:noProof/>
                <w:sz w:val="28"/>
                <w:szCs w:val="28"/>
                <w:lang w:val="uz-Cyrl-UZ"/>
              </w:rPr>
            </w:pPr>
            <w:r w:rsidRPr="00BE19FD">
              <w:rPr>
                <w:bCs/>
                <w:noProof/>
                <w:sz w:val="28"/>
                <w:szCs w:val="28"/>
                <w:lang w:val="uz-Cyrl-UZ"/>
              </w:rPr>
              <w:t>- подготовка презентаций по заданным темам;</w:t>
            </w:r>
          </w:p>
          <w:p w14:paraId="55F9CA1E" w14:textId="77777777" w:rsidR="00BE19FD" w:rsidRPr="00BE19FD" w:rsidRDefault="00BE19FD" w:rsidP="00996D33">
            <w:pPr>
              <w:overflowPunct w:val="0"/>
              <w:autoSpaceDE w:val="0"/>
              <w:autoSpaceDN w:val="0"/>
              <w:adjustRightInd w:val="0"/>
              <w:spacing w:line="276" w:lineRule="auto"/>
              <w:ind w:right="152" w:firstLine="385"/>
              <w:jc w:val="both"/>
              <w:rPr>
                <w:bCs/>
                <w:noProof/>
                <w:sz w:val="28"/>
                <w:szCs w:val="28"/>
                <w:lang w:val="uz-Cyrl-UZ"/>
              </w:rPr>
            </w:pPr>
            <w:r w:rsidRPr="00BE19FD">
              <w:rPr>
                <w:bCs/>
                <w:noProof/>
                <w:sz w:val="28"/>
                <w:szCs w:val="28"/>
                <w:lang w:val="uz-Cyrl-UZ"/>
              </w:rPr>
              <w:t>- применение теоретических знаний на практике;</w:t>
            </w:r>
          </w:p>
          <w:p w14:paraId="6ACBD1AA" w14:textId="77777777" w:rsidR="00BE19FD" w:rsidRPr="00BE19FD" w:rsidRDefault="00BE19FD" w:rsidP="00996D33">
            <w:pPr>
              <w:overflowPunct w:val="0"/>
              <w:autoSpaceDE w:val="0"/>
              <w:autoSpaceDN w:val="0"/>
              <w:adjustRightInd w:val="0"/>
              <w:spacing w:line="276" w:lineRule="auto"/>
              <w:ind w:right="152" w:firstLine="385"/>
              <w:jc w:val="both"/>
              <w:rPr>
                <w:bCs/>
                <w:noProof/>
                <w:sz w:val="28"/>
                <w:szCs w:val="28"/>
                <w:lang w:val="uz-Cyrl-UZ"/>
              </w:rPr>
            </w:pPr>
            <w:r w:rsidRPr="00BE19FD">
              <w:rPr>
                <w:bCs/>
                <w:noProof/>
                <w:sz w:val="28"/>
                <w:szCs w:val="28"/>
                <w:lang w:val="uz-Cyrl-UZ"/>
              </w:rPr>
              <w:t>- работа с автоматизированными системами обучения и управления;</w:t>
            </w:r>
          </w:p>
          <w:p w14:paraId="28374EC3" w14:textId="77777777" w:rsidR="00BE19FD" w:rsidRPr="00BE19FD" w:rsidRDefault="00BE19FD" w:rsidP="00996D33">
            <w:pPr>
              <w:overflowPunct w:val="0"/>
              <w:autoSpaceDE w:val="0"/>
              <w:autoSpaceDN w:val="0"/>
              <w:adjustRightInd w:val="0"/>
              <w:spacing w:line="276" w:lineRule="auto"/>
              <w:ind w:right="152" w:firstLine="385"/>
              <w:jc w:val="both"/>
              <w:rPr>
                <w:bCs/>
                <w:noProof/>
                <w:sz w:val="28"/>
                <w:szCs w:val="28"/>
                <w:lang w:val="uz-Cyrl-UZ"/>
              </w:rPr>
            </w:pPr>
            <w:r w:rsidRPr="00BE19FD">
              <w:rPr>
                <w:bCs/>
                <w:noProof/>
                <w:sz w:val="28"/>
                <w:szCs w:val="28"/>
                <w:lang w:val="uz-Cyrl-UZ"/>
              </w:rPr>
              <w:t>- самостоятельное создание графических органайзеров и закрепление знаний с их помощью;</w:t>
            </w:r>
          </w:p>
          <w:p w14:paraId="5A336ED4" w14:textId="6CD546CF" w:rsidR="00611C2B" w:rsidRDefault="00BE19FD" w:rsidP="00996D33">
            <w:pPr>
              <w:spacing w:line="276" w:lineRule="auto"/>
              <w:ind w:firstLine="385"/>
              <w:jc w:val="both"/>
              <w:rPr>
                <w:b/>
                <w:sz w:val="28"/>
                <w:szCs w:val="28"/>
                <w:lang w:val="uz-Cyrl-UZ"/>
              </w:rPr>
            </w:pPr>
            <w:r w:rsidRPr="00BE19FD">
              <w:rPr>
                <w:bCs/>
                <w:noProof/>
                <w:sz w:val="28"/>
                <w:szCs w:val="28"/>
                <w:lang w:val="uz-Cyrl-UZ"/>
              </w:rPr>
              <w:t>- подготовка научной статьи, доклада на конференцию и т.д.</w:t>
            </w:r>
          </w:p>
          <w:p w14:paraId="037F67DB" w14:textId="77777777" w:rsidR="001C5C09" w:rsidRDefault="001C5C09" w:rsidP="00996D33">
            <w:pPr>
              <w:tabs>
                <w:tab w:val="num" w:pos="-5812"/>
              </w:tabs>
              <w:spacing w:line="276" w:lineRule="auto"/>
              <w:ind w:firstLine="567"/>
              <w:jc w:val="both"/>
              <w:rPr>
                <w:rStyle w:val="af6"/>
                <w:sz w:val="28"/>
                <w:szCs w:val="28"/>
              </w:rPr>
            </w:pPr>
            <w:r w:rsidRPr="000E5D4E">
              <w:rPr>
                <w:rStyle w:val="af6"/>
                <w:sz w:val="28"/>
                <w:szCs w:val="28"/>
              </w:rPr>
              <w:t>Общие указания и рекомендации по организации самостоятельного обучения и выполнения самостоятельной работы:</w:t>
            </w:r>
          </w:p>
          <w:p w14:paraId="71039A16" w14:textId="124E40E9" w:rsidR="00045814" w:rsidRPr="001C5C09" w:rsidRDefault="001C5C09" w:rsidP="00996D33">
            <w:pPr>
              <w:pStyle w:val="af2"/>
              <w:spacing w:after="0" w:line="276" w:lineRule="auto"/>
              <w:ind w:left="0"/>
              <w:jc w:val="both"/>
              <w:rPr>
                <w:rFonts w:ascii="Times New Roman" w:hAnsi="Times New Roman"/>
                <w:color w:val="000000"/>
                <w:sz w:val="28"/>
                <w:szCs w:val="28"/>
                <w:lang w:val="ru-RU"/>
              </w:rPr>
            </w:pPr>
            <w:r w:rsidRPr="001C5C09">
              <w:rPr>
                <w:rFonts w:ascii="Times New Roman" w:eastAsia="Times New Roman" w:hAnsi="Times New Roman"/>
                <w:sz w:val="28"/>
                <w:szCs w:val="28"/>
                <w:lang w:val="ru-RU" w:eastAsia="ru-RU"/>
              </w:rPr>
              <w:t>Самостоятельная работа по теме проводится вне аудиторных занятий. Студенты готовят рефераты, рефераты, презентации и графические материалы по предложенным темам и представляют их преподавателю вне аудиторных занятий. Представленная работа должна содержать подробное описание темы, акцентируя внимание на её значимости для медицины. Работа должна быть актуальной, содержать новую научную информацию, быть дополнена анимацией и видеоматериалами.</w:t>
            </w:r>
          </w:p>
        </w:tc>
      </w:tr>
      <w:tr w:rsidR="00F76A44" w:rsidRPr="001B34CA" w14:paraId="0F6414CE" w14:textId="77777777" w:rsidTr="00D30B95">
        <w:tc>
          <w:tcPr>
            <w:tcW w:w="245" w:type="pct"/>
            <w:vAlign w:val="center"/>
          </w:tcPr>
          <w:p w14:paraId="259178B4" w14:textId="790D94AC" w:rsidR="00F76A44" w:rsidRDefault="00F76A44" w:rsidP="00E10AE8">
            <w:pPr>
              <w:spacing w:line="276" w:lineRule="auto"/>
              <w:ind w:right="34"/>
              <w:jc w:val="center"/>
              <w:rPr>
                <w:b/>
                <w:sz w:val="28"/>
                <w:szCs w:val="28"/>
                <w:lang w:val="uz-Cyrl-UZ"/>
              </w:rPr>
            </w:pPr>
          </w:p>
        </w:tc>
        <w:tc>
          <w:tcPr>
            <w:tcW w:w="4755" w:type="pct"/>
            <w:gridSpan w:val="7"/>
            <w:vAlign w:val="center"/>
          </w:tcPr>
          <w:p w14:paraId="44B827ED" w14:textId="0481E3F1" w:rsidR="001C5C09" w:rsidRPr="004F01B4" w:rsidRDefault="001C5C09" w:rsidP="001C5C09">
            <w:pPr>
              <w:spacing w:before="160" w:line="276" w:lineRule="auto"/>
              <w:jc w:val="center"/>
              <w:rPr>
                <w:b/>
                <w:sz w:val="28"/>
                <w:szCs w:val="28"/>
              </w:rPr>
            </w:pPr>
            <w:r w:rsidRPr="006D0A5A">
              <w:rPr>
                <w:b/>
                <w:sz w:val="28"/>
                <w:szCs w:val="28"/>
                <w:lang w:val="uz-Cyrl-UZ"/>
              </w:rPr>
              <w:t>V</w:t>
            </w:r>
            <w:r w:rsidR="00D30B95">
              <w:rPr>
                <w:b/>
                <w:sz w:val="28"/>
                <w:szCs w:val="28"/>
                <w:lang w:val="en-US"/>
              </w:rPr>
              <w:t>I</w:t>
            </w:r>
            <w:r>
              <w:rPr>
                <w:b/>
                <w:sz w:val="28"/>
                <w:szCs w:val="28"/>
                <w:lang w:val="en-US"/>
              </w:rPr>
              <w:t>I</w:t>
            </w:r>
            <w:r w:rsidRPr="006D0A5A">
              <w:rPr>
                <w:b/>
                <w:sz w:val="28"/>
                <w:szCs w:val="28"/>
                <w:lang w:val="uz-Cyrl-UZ"/>
              </w:rPr>
              <w:t xml:space="preserve">. </w:t>
            </w:r>
            <w:r w:rsidRPr="004F01B4">
              <w:rPr>
                <w:b/>
                <w:sz w:val="28"/>
                <w:szCs w:val="28"/>
              </w:rPr>
              <w:t>Результаты обучения предмету (формируемые компетенции)</w:t>
            </w:r>
          </w:p>
          <w:p w14:paraId="67E08D0E" w14:textId="77777777" w:rsidR="001C5C09" w:rsidRPr="004F01B4" w:rsidRDefault="001C5C09" w:rsidP="001C5C09">
            <w:pPr>
              <w:shd w:val="clear" w:color="auto" w:fill="FFFFFF"/>
              <w:spacing w:line="276" w:lineRule="auto"/>
              <w:ind w:left="720"/>
              <w:jc w:val="both"/>
              <w:rPr>
                <w:bCs/>
                <w:sz w:val="28"/>
                <w:szCs w:val="28"/>
                <w:lang w:val="uz-Cyrl-UZ"/>
              </w:rPr>
            </w:pPr>
            <w:r w:rsidRPr="004F01B4">
              <w:rPr>
                <w:b/>
                <w:sz w:val="28"/>
                <w:szCs w:val="28"/>
              </w:rPr>
              <w:t>В результате освоения предмета студент будет:</w:t>
            </w:r>
          </w:p>
          <w:p w14:paraId="1930EBC5" w14:textId="77777777" w:rsidR="001C5C09" w:rsidRPr="001C5C09" w:rsidRDefault="001C5C09" w:rsidP="00996D33">
            <w:pPr>
              <w:pStyle w:val="af5"/>
              <w:spacing w:line="276" w:lineRule="auto"/>
              <w:ind w:right="142" w:firstLine="385"/>
              <w:jc w:val="both"/>
              <w:rPr>
                <w:szCs w:val="28"/>
                <w:lang w:val="uz-Cyrl-UZ"/>
              </w:rPr>
            </w:pPr>
            <w:r w:rsidRPr="001C5C09">
              <w:rPr>
                <w:szCs w:val="28"/>
                <w:lang w:val="uz-Cyrl-UZ"/>
              </w:rPr>
              <w:t>• Изучить современные достижения и практические результаты в данной области;</w:t>
            </w:r>
          </w:p>
          <w:p w14:paraId="77021854" w14:textId="77777777" w:rsidR="001C5C09" w:rsidRPr="001C5C09" w:rsidRDefault="001C5C09" w:rsidP="00996D33">
            <w:pPr>
              <w:pStyle w:val="af5"/>
              <w:spacing w:line="276" w:lineRule="auto"/>
              <w:ind w:right="142" w:firstLine="385"/>
              <w:jc w:val="both"/>
              <w:rPr>
                <w:szCs w:val="28"/>
                <w:lang w:val="uz-Cyrl-UZ"/>
              </w:rPr>
            </w:pPr>
            <w:r w:rsidRPr="001C5C09">
              <w:rPr>
                <w:szCs w:val="28"/>
                <w:lang w:val="uz-Cyrl-UZ"/>
              </w:rPr>
              <w:t xml:space="preserve">• Углубленно изучить классификацию и основные принципы работы </w:t>
            </w:r>
            <w:r w:rsidRPr="001C5C09">
              <w:rPr>
                <w:szCs w:val="28"/>
                <w:lang w:val="uz-Cyrl-UZ"/>
              </w:rPr>
              <w:lastRenderedPageBreak/>
              <w:t>медицинских и биологических устройств.</w:t>
            </w:r>
          </w:p>
          <w:p w14:paraId="2525CE62" w14:textId="77777777" w:rsidR="001C5C09" w:rsidRPr="001C5C09" w:rsidRDefault="001C5C09" w:rsidP="00996D33">
            <w:pPr>
              <w:pStyle w:val="af5"/>
              <w:spacing w:line="276" w:lineRule="auto"/>
              <w:ind w:right="142" w:firstLine="385"/>
              <w:jc w:val="both"/>
              <w:rPr>
                <w:szCs w:val="28"/>
                <w:lang w:val="uz-Cyrl-UZ"/>
              </w:rPr>
            </w:pPr>
            <w:r w:rsidRPr="001C5C09">
              <w:rPr>
                <w:szCs w:val="28"/>
                <w:lang w:val="uz-Cyrl-UZ"/>
              </w:rPr>
              <w:t>• Уметь правильно интерпретировать данные, полученные от различных биологических объектов;</w:t>
            </w:r>
          </w:p>
          <w:p w14:paraId="4B511C3D" w14:textId="77777777" w:rsidR="001C5C09" w:rsidRPr="001C5C09" w:rsidRDefault="001C5C09" w:rsidP="00996D33">
            <w:pPr>
              <w:pStyle w:val="af5"/>
              <w:spacing w:line="276" w:lineRule="auto"/>
              <w:ind w:right="142" w:firstLine="385"/>
              <w:jc w:val="both"/>
              <w:rPr>
                <w:szCs w:val="28"/>
                <w:lang w:val="uz-Cyrl-UZ"/>
              </w:rPr>
            </w:pPr>
            <w:r w:rsidRPr="001C5C09">
              <w:rPr>
                <w:szCs w:val="28"/>
                <w:lang w:val="uz-Cyrl-UZ"/>
              </w:rPr>
              <w:t>• Развивать навыки обработки, систематизации и обработки высокотехнологичных сигналов от биологических объектов с использованием современных вычислительных средств и передовых методов;</w:t>
            </w:r>
          </w:p>
          <w:p w14:paraId="1DB47833" w14:textId="77777777" w:rsidR="001C5C09" w:rsidRPr="001C5C09" w:rsidRDefault="001C5C09" w:rsidP="00996D33">
            <w:pPr>
              <w:pStyle w:val="af5"/>
              <w:spacing w:line="276" w:lineRule="auto"/>
              <w:ind w:right="142" w:firstLine="385"/>
              <w:jc w:val="both"/>
              <w:rPr>
                <w:szCs w:val="28"/>
                <w:lang w:val="uz-Cyrl-UZ"/>
              </w:rPr>
            </w:pPr>
            <w:r w:rsidRPr="001C5C09">
              <w:rPr>
                <w:szCs w:val="28"/>
                <w:lang w:val="uz-Cyrl-UZ"/>
              </w:rPr>
              <w:t>• Оказывать методическую помощь в приобретении навыков технического и сервисного обслуживания устройств, созданных на основе высоких технологий, используемых в диагностике и лечении;</w:t>
            </w:r>
          </w:p>
          <w:p w14:paraId="2F7750D0" w14:textId="12182D82" w:rsidR="00382D09" w:rsidRPr="001C5C09" w:rsidRDefault="001C5C09" w:rsidP="00996D33">
            <w:pPr>
              <w:spacing w:line="276" w:lineRule="auto"/>
              <w:ind w:firstLine="385"/>
              <w:jc w:val="both"/>
              <w:rPr>
                <w:b/>
                <w:sz w:val="28"/>
                <w:szCs w:val="28"/>
                <w:lang w:val="uz-Cyrl-UZ"/>
              </w:rPr>
            </w:pPr>
            <w:r w:rsidRPr="001C5C09">
              <w:rPr>
                <w:szCs w:val="28"/>
                <w:lang w:val="uz-Cyrl-UZ"/>
              </w:rPr>
              <w:t xml:space="preserve">• </w:t>
            </w:r>
            <w:r w:rsidRPr="001C5C09">
              <w:rPr>
                <w:sz w:val="28"/>
                <w:szCs w:val="28"/>
                <w:lang w:val="uz-Cyrl-UZ"/>
              </w:rPr>
              <w:t>Приобрести знания и навыки о современных проблемах и недостатках в области биомедицинской инженерии и искать пути их решения.</w:t>
            </w:r>
          </w:p>
        </w:tc>
      </w:tr>
      <w:tr w:rsidR="00F76A44" w:rsidRPr="001C5C09" w14:paraId="2FDC0ECE" w14:textId="77777777" w:rsidTr="00D30B95">
        <w:tc>
          <w:tcPr>
            <w:tcW w:w="245" w:type="pct"/>
            <w:vAlign w:val="center"/>
          </w:tcPr>
          <w:p w14:paraId="0D7EE321" w14:textId="7F6B3711" w:rsidR="00F76A44" w:rsidRPr="00D30B95" w:rsidRDefault="00D30B95" w:rsidP="00E10AE8">
            <w:pPr>
              <w:spacing w:line="276" w:lineRule="auto"/>
              <w:ind w:right="34"/>
              <w:jc w:val="center"/>
              <w:rPr>
                <w:b/>
                <w:sz w:val="28"/>
                <w:szCs w:val="28"/>
                <w:lang w:val="en-US"/>
              </w:rPr>
            </w:pPr>
            <w:r>
              <w:rPr>
                <w:b/>
                <w:sz w:val="28"/>
                <w:szCs w:val="28"/>
                <w:lang w:val="en-US"/>
              </w:rPr>
              <w:lastRenderedPageBreak/>
              <w:t>3</w:t>
            </w:r>
          </w:p>
        </w:tc>
        <w:tc>
          <w:tcPr>
            <w:tcW w:w="4755" w:type="pct"/>
            <w:gridSpan w:val="7"/>
            <w:vAlign w:val="center"/>
          </w:tcPr>
          <w:p w14:paraId="0FB32B75" w14:textId="77777777" w:rsidR="00064D3E" w:rsidRDefault="00064D3E" w:rsidP="00064D3E">
            <w:pPr>
              <w:spacing w:line="276" w:lineRule="auto"/>
              <w:rPr>
                <w:sz w:val="28"/>
                <w:szCs w:val="28"/>
                <w:lang w:val="uz-Cyrl-UZ"/>
              </w:rPr>
            </w:pPr>
            <w:r>
              <w:rPr>
                <w:b/>
                <w:sz w:val="28"/>
                <w:szCs w:val="28"/>
                <w:lang w:val="uz-Cyrl-UZ"/>
              </w:rPr>
              <w:t>VII. Образовательные технологии и методы, используемые при преподавании предмета/модуля</w:t>
            </w:r>
          </w:p>
          <w:p w14:paraId="6796DF79" w14:textId="77777777" w:rsidR="00064D3E" w:rsidRDefault="00064D3E" w:rsidP="00064D3E">
            <w:pPr>
              <w:pStyle w:val="af4"/>
              <w:numPr>
                <w:ilvl w:val="0"/>
                <w:numId w:val="38"/>
              </w:numPr>
              <w:rPr>
                <w:sz w:val="28"/>
                <w:szCs w:val="28"/>
              </w:rPr>
            </w:pPr>
            <w:r>
              <w:rPr>
                <w:sz w:val="28"/>
                <w:szCs w:val="28"/>
              </w:rPr>
              <w:t>Интерактивные методы обучения;</w:t>
            </w:r>
          </w:p>
          <w:p w14:paraId="22081919" w14:textId="77777777" w:rsidR="00064D3E" w:rsidRDefault="00064D3E" w:rsidP="00064D3E">
            <w:pPr>
              <w:pStyle w:val="af4"/>
              <w:numPr>
                <w:ilvl w:val="0"/>
                <w:numId w:val="38"/>
              </w:numPr>
              <w:rPr>
                <w:sz w:val="28"/>
                <w:szCs w:val="28"/>
              </w:rPr>
            </w:pPr>
            <w:r>
              <w:rPr>
                <w:sz w:val="28"/>
                <w:szCs w:val="28"/>
              </w:rPr>
              <w:t>Семинарские занятия (развитие клинического и логического мышления, дискуссии, экспресс-опросы);</w:t>
            </w:r>
          </w:p>
          <w:p w14:paraId="2BB79C64" w14:textId="77777777" w:rsidR="00064D3E" w:rsidRDefault="00064D3E" w:rsidP="00064D3E">
            <w:pPr>
              <w:pStyle w:val="af4"/>
              <w:numPr>
                <w:ilvl w:val="0"/>
                <w:numId w:val="38"/>
              </w:numPr>
              <w:rPr>
                <w:sz w:val="28"/>
                <w:szCs w:val="28"/>
              </w:rPr>
            </w:pPr>
            <w:r>
              <w:rPr>
                <w:sz w:val="28"/>
                <w:szCs w:val="28"/>
              </w:rPr>
              <w:t>Работа в малых группах;</w:t>
            </w:r>
          </w:p>
          <w:p w14:paraId="3DF766AB" w14:textId="77777777" w:rsidR="00064D3E" w:rsidRDefault="00064D3E" w:rsidP="00064D3E">
            <w:pPr>
              <w:pStyle w:val="af4"/>
              <w:numPr>
                <w:ilvl w:val="0"/>
                <w:numId w:val="38"/>
              </w:numPr>
              <w:rPr>
                <w:sz w:val="28"/>
                <w:szCs w:val="28"/>
              </w:rPr>
            </w:pPr>
            <w:r>
              <w:rPr>
                <w:sz w:val="28"/>
                <w:szCs w:val="28"/>
              </w:rPr>
              <w:t>Презентации и аналитические доклады;</w:t>
            </w:r>
          </w:p>
          <w:p w14:paraId="572A8CC1" w14:textId="77777777" w:rsidR="00064D3E" w:rsidRDefault="00064D3E" w:rsidP="00064D3E">
            <w:pPr>
              <w:pStyle w:val="af4"/>
              <w:numPr>
                <w:ilvl w:val="0"/>
                <w:numId w:val="38"/>
              </w:numPr>
              <w:rPr>
                <w:sz w:val="28"/>
                <w:szCs w:val="28"/>
              </w:rPr>
            </w:pPr>
            <w:r>
              <w:rPr>
                <w:sz w:val="28"/>
                <w:szCs w:val="28"/>
              </w:rPr>
              <w:t>Индивидуальные и командные проекты;</w:t>
            </w:r>
          </w:p>
          <w:p w14:paraId="1666B1C4" w14:textId="77777777" w:rsidR="00064D3E" w:rsidRDefault="00064D3E" w:rsidP="00064D3E">
            <w:pPr>
              <w:pStyle w:val="af4"/>
              <w:numPr>
                <w:ilvl w:val="0"/>
                <w:numId w:val="38"/>
              </w:numPr>
              <w:rPr>
                <w:sz w:val="28"/>
                <w:szCs w:val="28"/>
              </w:rPr>
            </w:pPr>
            <w:r>
              <w:rPr>
                <w:sz w:val="28"/>
                <w:szCs w:val="28"/>
              </w:rPr>
              <w:t xml:space="preserve">Командно-ориентированное обучение (TBL — </w:t>
            </w:r>
            <w:proofErr w:type="spellStart"/>
            <w:r>
              <w:rPr>
                <w:sz w:val="28"/>
                <w:szCs w:val="28"/>
              </w:rPr>
              <w:t>Team-Based</w:t>
            </w:r>
            <w:proofErr w:type="spellEnd"/>
            <w:r>
              <w:rPr>
                <w:sz w:val="28"/>
                <w:szCs w:val="28"/>
              </w:rPr>
              <w:t xml:space="preserve"> </w:t>
            </w:r>
            <w:proofErr w:type="spellStart"/>
            <w:r>
              <w:rPr>
                <w:sz w:val="28"/>
                <w:szCs w:val="28"/>
              </w:rPr>
              <w:t>Learning</w:t>
            </w:r>
            <w:proofErr w:type="spellEnd"/>
            <w:r>
              <w:rPr>
                <w:sz w:val="28"/>
                <w:szCs w:val="28"/>
              </w:rPr>
              <w:t>);</w:t>
            </w:r>
          </w:p>
          <w:p w14:paraId="7CBE6405" w14:textId="77777777" w:rsidR="00064D3E" w:rsidRDefault="00064D3E" w:rsidP="00064D3E">
            <w:pPr>
              <w:pStyle w:val="af4"/>
              <w:numPr>
                <w:ilvl w:val="0"/>
                <w:numId w:val="38"/>
              </w:numPr>
              <w:rPr>
                <w:sz w:val="28"/>
                <w:szCs w:val="28"/>
              </w:rPr>
            </w:pPr>
            <w:r>
              <w:rPr>
                <w:sz w:val="28"/>
                <w:szCs w:val="28"/>
              </w:rPr>
              <w:t xml:space="preserve">Обучение на основе клинических случаев (CBL — </w:t>
            </w:r>
            <w:proofErr w:type="spellStart"/>
            <w:r>
              <w:rPr>
                <w:sz w:val="28"/>
                <w:szCs w:val="28"/>
              </w:rPr>
              <w:t>Case-Based</w:t>
            </w:r>
            <w:proofErr w:type="spellEnd"/>
            <w:r>
              <w:rPr>
                <w:sz w:val="28"/>
                <w:szCs w:val="28"/>
              </w:rPr>
              <w:t xml:space="preserve"> </w:t>
            </w:r>
            <w:proofErr w:type="spellStart"/>
            <w:r>
              <w:rPr>
                <w:sz w:val="28"/>
                <w:szCs w:val="28"/>
              </w:rPr>
              <w:t>Learning</w:t>
            </w:r>
            <w:proofErr w:type="spellEnd"/>
            <w:r>
              <w:rPr>
                <w:sz w:val="28"/>
                <w:szCs w:val="28"/>
              </w:rPr>
              <w:t>);</w:t>
            </w:r>
          </w:p>
          <w:p w14:paraId="2F102062" w14:textId="77777777" w:rsidR="00064D3E" w:rsidRDefault="00064D3E" w:rsidP="00064D3E">
            <w:pPr>
              <w:pStyle w:val="af4"/>
              <w:numPr>
                <w:ilvl w:val="0"/>
                <w:numId w:val="38"/>
              </w:numPr>
              <w:rPr>
                <w:sz w:val="28"/>
                <w:szCs w:val="28"/>
              </w:rPr>
            </w:pPr>
            <w:proofErr w:type="spellStart"/>
            <w:r>
              <w:rPr>
                <w:sz w:val="28"/>
                <w:szCs w:val="28"/>
              </w:rPr>
              <w:t>Исследовательско</w:t>
            </w:r>
            <w:proofErr w:type="spellEnd"/>
            <w:r>
              <w:rPr>
                <w:sz w:val="28"/>
                <w:szCs w:val="28"/>
              </w:rPr>
              <w:t xml:space="preserve">-ориентированное обучение (RBL — </w:t>
            </w:r>
            <w:proofErr w:type="spellStart"/>
            <w:r>
              <w:rPr>
                <w:sz w:val="28"/>
                <w:szCs w:val="28"/>
              </w:rPr>
              <w:t>Research-Based</w:t>
            </w:r>
            <w:proofErr w:type="spellEnd"/>
            <w:r>
              <w:rPr>
                <w:sz w:val="28"/>
                <w:szCs w:val="28"/>
              </w:rPr>
              <w:t xml:space="preserve"> </w:t>
            </w:r>
            <w:proofErr w:type="spellStart"/>
            <w:r>
              <w:rPr>
                <w:sz w:val="28"/>
                <w:szCs w:val="28"/>
              </w:rPr>
              <w:t>Learning</w:t>
            </w:r>
            <w:proofErr w:type="spellEnd"/>
            <w:r>
              <w:rPr>
                <w:sz w:val="28"/>
                <w:szCs w:val="28"/>
              </w:rPr>
              <w:t>);</w:t>
            </w:r>
          </w:p>
          <w:p w14:paraId="18B72027" w14:textId="77777777" w:rsidR="00064D3E" w:rsidRDefault="00064D3E" w:rsidP="00064D3E">
            <w:pPr>
              <w:pStyle w:val="af4"/>
              <w:numPr>
                <w:ilvl w:val="0"/>
                <w:numId w:val="38"/>
              </w:numPr>
              <w:rPr>
                <w:sz w:val="28"/>
                <w:szCs w:val="28"/>
              </w:rPr>
            </w:pPr>
            <w:r>
              <w:rPr>
                <w:sz w:val="28"/>
                <w:szCs w:val="28"/>
              </w:rPr>
              <w:t xml:space="preserve">Проблемно-ориентированное обучение (PBL — </w:t>
            </w:r>
            <w:proofErr w:type="spellStart"/>
            <w:r>
              <w:rPr>
                <w:sz w:val="28"/>
                <w:szCs w:val="28"/>
              </w:rPr>
              <w:t>Problem-Based</w:t>
            </w:r>
            <w:proofErr w:type="spellEnd"/>
            <w:r>
              <w:rPr>
                <w:sz w:val="28"/>
                <w:szCs w:val="28"/>
              </w:rPr>
              <w:t xml:space="preserve"> </w:t>
            </w:r>
            <w:proofErr w:type="spellStart"/>
            <w:r>
              <w:rPr>
                <w:sz w:val="28"/>
                <w:szCs w:val="28"/>
              </w:rPr>
              <w:t>Learning</w:t>
            </w:r>
            <w:proofErr w:type="spellEnd"/>
            <w:r>
              <w:rPr>
                <w:sz w:val="28"/>
                <w:szCs w:val="28"/>
              </w:rPr>
              <w:t>);</w:t>
            </w:r>
          </w:p>
          <w:p w14:paraId="5AF2CE2A" w14:textId="5CA8B036" w:rsidR="00382D09" w:rsidRPr="00064D3E" w:rsidRDefault="00064D3E" w:rsidP="00064D3E">
            <w:pPr>
              <w:pStyle w:val="af4"/>
              <w:numPr>
                <w:ilvl w:val="0"/>
                <w:numId w:val="38"/>
              </w:numPr>
              <w:rPr>
                <w:sz w:val="28"/>
                <w:szCs w:val="28"/>
              </w:rPr>
            </w:pPr>
            <w:r>
              <w:rPr>
                <w:sz w:val="28"/>
                <w:szCs w:val="28"/>
              </w:rPr>
              <w:t>Практико-ориентированное обучение с использованием реальных производственных и клинических задач.</w:t>
            </w:r>
          </w:p>
        </w:tc>
      </w:tr>
      <w:tr w:rsidR="00A65D64" w:rsidRPr="001B34CA" w14:paraId="1D79636B" w14:textId="77777777" w:rsidTr="00D30B95">
        <w:tc>
          <w:tcPr>
            <w:tcW w:w="245" w:type="pct"/>
            <w:vAlign w:val="center"/>
          </w:tcPr>
          <w:p w14:paraId="2830BDBE" w14:textId="6E31DD29" w:rsidR="00A65D64" w:rsidRDefault="00D30B95" w:rsidP="00A65D64">
            <w:pPr>
              <w:spacing w:line="276" w:lineRule="auto"/>
              <w:ind w:right="34"/>
              <w:jc w:val="center"/>
              <w:rPr>
                <w:b/>
                <w:sz w:val="28"/>
                <w:szCs w:val="28"/>
                <w:lang w:val="uz-Cyrl-UZ"/>
              </w:rPr>
            </w:pPr>
            <w:r>
              <w:rPr>
                <w:b/>
                <w:sz w:val="28"/>
                <w:szCs w:val="28"/>
                <w:lang w:val="en-US"/>
              </w:rPr>
              <w:t>4</w:t>
            </w:r>
            <w:r w:rsidR="00A65D64">
              <w:rPr>
                <w:b/>
                <w:sz w:val="28"/>
                <w:szCs w:val="28"/>
                <w:lang w:val="uz-Cyrl-UZ"/>
              </w:rPr>
              <w:t>.</w:t>
            </w:r>
          </w:p>
        </w:tc>
        <w:tc>
          <w:tcPr>
            <w:tcW w:w="4755" w:type="pct"/>
            <w:gridSpan w:val="7"/>
            <w:vAlign w:val="center"/>
          </w:tcPr>
          <w:p w14:paraId="42B87B44" w14:textId="4DFD9B3E" w:rsidR="001C5C09" w:rsidRPr="000E5D4E" w:rsidRDefault="001C5C09" w:rsidP="001C5C09">
            <w:pPr>
              <w:tabs>
                <w:tab w:val="left" w:pos="606"/>
              </w:tabs>
              <w:spacing w:before="160" w:line="276" w:lineRule="auto"/>
              <w:ind w:firstLine="600"/>
              <w:rPr>
                <w:b/>
                <w:sz w:val="28"/>
                <w:szCs w:val="28"/>
                <w:lang w:val="uz-Cyrl-UZ"/>
              </w:rPr>
            </w:pPr>
            <w:r w:rsidRPr="000E5D4E">
              <w:rPr>
                <w:b/>
                <w:sz w:val="28"/>
                <w:szCs w:val="28"/>
                <w:lang w:val="en-US"/>
              </w:rPr>
              <w:t>I</w:t>
            </w:r>
            <w:r w:rsidR="00D30B95">
              <w:rPr>
                <w:b/>
                <w:sz w:val="28"/>
                <w:szCs w:val="28"/>
                <w:lang w:val="en-US"/>
              </w:rPr>
              <w:t>X</w:t>
            </w:r>
            <w:r w:rsidRPr="000E5D4E">
              <w:rPr>
                <w:b/>
                <w:sz w:val="28"/>
                <w:szCs w:val="28"/>
                <w:lang w:val="uz-Cyrl-UZ"/>
              </w:rPr>
              <w:t>. Требования для получения кредита:</w:t>
            </w:r>
          </w:p>
          <w:p w14:paraId="4BD09F3A" w14:textId="6AA9F49A" w:rsidR="00A65D64" w:rsidRPr="00996D33" w:rsidRDefault="001C5C09" w:rsidP="00996D33">
            <w:pPr>
              <w:ind w:firstLine="675"/>
              <w:jc w:val="both"/>
              <w:rPr>
                <w:sz w:val="28"/>
                <w:szCs w:val="28"/>
                <w:lang w:val="uz-Cyrl-UZ"/>
              </w:rPr>
            </w:pPr>
            <w:r w:rsidRPr="000E5D4E">
              <w:rPr>
                <w:sz w:val="28"/>
                <w:szCs w:val="28"/>
                <w:lang w:val="uz-Cyrl-UZ"/>
              </w:rPr>
              <w:t>В полной мере владеть теоретическими и методическими положениями предмета, уметь правильно отражать результаты анализа, самостоятельно наблюдать изучаемые процессы и выполнять задания и задания, выданные для контроля, успешно сдавать письменные, устные, тестовые и ОСКИ</w:t>
            </w:r>
            <w:r w:rsidRPr="000E5D4E">
              <w:rPr>
                <w:color w:val="FF0000"/>
                <w:sz w:val="28"/>
                <w:szCs w:val="28"/>
                <w:lang w:val="uz-Cyrl-UZ"/>
              </w:rPr>
              <w:t xml:space="preserve"> </w:t>
            </w:r>
            <w:r w:rsidRPr="000E5D4E">
              <w:rPr>
                <w:sz w:val="28"/>
                <w:szCs w:val="28"/>
                <w:lang w:val="uz-Cyrl-UZ"/>
              </w:rPr>
              <w:t>-задания по видам контроля.</w:t>
            </w:r>
          </w:p>
        </w:tc>
      </w:tr>
      <w:tr w:rsidR="00CD5CB4" w:rsidRPr="00304146" w14:paraId="01F92B6C" w14:textId="77777777" w:rsidTr="00D30B95">
        <w:tc>
          <w:tcPr>
            <w:tcW w:w="245" w:type="pct"/>
            <w:vAlign w:val="center"/>
          </w:tcPr>
          <w:p w14:paraId="54E7B033" w14:textId="134DBED6" w:rsidR="00CD5CB4" w:rsidRDefault="00D30B95" w:rsidP="00CD5CB4">
            <w:pPr>
              <w:spacing w:line="276" w:lineRule="auto"/>
              <w:ind w:right="34"/>
              <w:jc w:val="center"/>
              <w:rPr>
                <w:b/>
                <w:sz w:val="28"/>
                <w:szCs w:val="28"/>
                <w:lang w:val="uz-Cyrl-UZ"/>
              </w:rPr>
            </w:pPr>
            <w:r>
              <w:rPr>
                <w:b/>
                <w:sz w:val="28"/>
                <w:szCs w:val="28"/>
                <w:lang w:val="en-US"/>
              </w:rPr>
              <w:t>5</w:t>
            </w:r>
            <w:r w:rsidR="00CD5CB4">
              <w:rPr>
                <w:b/>
                <w:sz w:val="28"/>
                <w:szCs w:val="28"/>
                <w:lang w:val="uz-Cyrl-UZ"/>
              </w:rPr>
              <w:t>.</w:t>
            </w:r>
          </w:p>
        </w:tc>
        <w:tc>
          <w:tcPr>
            <w:tcW w:w="4755" w:type="pct"/>
            <w:gridSpan w:val="7"/>
            <w:vAlign w:val="center"/>
          </w:tcPr>
          <w:p w14:paraId="2552E3E3" w14:textId="77777777" w:rsidR="001C5C09" w:rsidRPr="000E5D4E" w:rsidRDefault="001C5C09" w:rsidP="00996D33">
            <w:pPr>
              <w:spacing w:line="276" w:lineRule="auto"/>
              <w:ind w:firstLine="600"/>
              <w:jc w:val="center"/>
              <w:rPr>
                <w:b/>
                <w:bCs/>
                <w:sz w:val="28"/>
                <w:szCs w:val="28"/>
                <w:lang w:val="uz-Cyrl-UZ"/>
              </w:rPr>
            </w:pPr>
            <w:r w:rsidRPr="000E5D4E">
              <w:rPr>
                <w:b/>
                <w:sz w:val="28"/>
                <w:szCs w:val="28"/>
                <w:lang w:val="uz-Cyrl-UZ"/>
              </w:rPr>
              <w:t>IX.</w:t>
            </w:r>
            <w:r w:rsidRPr="000E5D4E">
              <w:rPr>
                <w:b/>
                <w:bCs/>
                <w:sz w:val="28"/>
                <w:szCs w:val="28"/>
                <w:lang w:val="uz-Cyrl-UZ"/>
              </w:rPr>
              <w:t xml:space="preserve"> Список основной и дополнительной учебной литературы, а также источников информации:</w:t>
            </w:r>
          </w:p>
          <w:p w14:paraId="77FD4FFB" w14:textId="77777777" w:rsidR="001C5C09" w:rsidRPr="000E5D4E" w:rsidRDefault="001C5C09" w:rsidP="00996D33">
            <w:pPr>
              <w:spacing w:line="276" w:lineRule="auto"/>
              <w:ind w:left="600"/>
              <w:jc w:val="center"/>
              <w:rPr>
                <w:b/>
                <w:bCs/>
                <w:sz w:val="28"/>
                <w:szCs w:val="28"/>
                <w:lang w:val="uz-Cyrl-UZ"/>
              </w:rPr>
            </w:pPr>
            <w:r w:rsidRPr="00996D33">
              <w:rPr>
                <w:b/>
                <w:bCs/>
                <w:sz w:val="28"/>
                <w:szCs w:val="28"/>
                <w:lang w:val="uz-Cyrl-UZ"/>
              </w:rPr>
              <w:t>9</w:t>
            </w:r>
            <w:r w:rsidRPr="000E5D4E">
              <w:rPr>
                <w:b/>
                <w:bCs/>
                <w:sz w:val="28"/>
                <w:szCs w:val="28"/>
                <w:lang w:val="uz-Cyrl-UZ"/>
              </w:rPr>
              <w:t>.1. Список основной литературы:</w:t>
            </w:r>
          </w:p>
          <w:p w14:paraId="1DDFEB5E" w14:textId="7DB591C0" w:rsidR="0031341E" w:rsidRPr="00316F96" w:rsidRDefault="00996D33" w:rsidP="00996D33">
            <w:pPr>
              <w:spacing w:line="276" w:lineRule="auto"/>
              <w:ind w:firstLine="243"/>
              <w:jc w:val="both"/>
              <w:rPr>
                <w:sz w:val="28"/>
                <w:szCs w:val="28"/>
                <w:lang w:val="uz-Cyrl-UZ"/>
              </w:rPr>
            </w:pPr>
            <w:r w:rsidRPr="00996D33">
              <w:rPr>
                <w:sz w:val="28"/>
                <w:szCs w:val="28"/>
                <w:lang w:val="uz-Cyrl-UZ"/>
              </w:rPr>
              <w:t>1. М.И.Базарбаев., И.Муллажонов., А.З.Собиржонов., У.М.Абдужабборова.,  А.С.Джураев Тиббиёт техникаси ва янги тиббиёт технологиялари. Дарслик. -Тошкент. 2022 й</w:t>
            </w:r>
            <w:r w:rsidR="0031341E" w:rsidRPr="00316F96">
              <w:rPr>
                <w:sz w:val="28"/>
                <w:szCs w:val="28"/>
                <w:lang w:val="uz-Cyrl-UZ"/>
              </w:rPr>
              <w:t>.</w:t>
            </w:r>
          </w:p>
          <w:p w14:paraId="325541A7" w14:textId="45990FBA" w:rsidR="0031341E" w:rsidRPr="00996D33" w:rsidRDefault="00996D33" w:rsidP="00996D33">
            <w:pPr>
              <w:widowControl w:val="0"/>
              <w:autoSpaceDE w:val="0"/>
              <w:autoSpaceDN w:val="0"/>
              <w:spacing w:line="276" w:lineRule="auto"/>
              <w:ind w:firstLine="243"/>
              <w:jc w:val="both"/>
              <w:rPr>
                <w:sz w:val="28"/>
                <w:szCs w:val="28"/>
                <w:lang w:val="uz-Cyrl-UZ"/>
              </w:rPr>
            </w:pPr>
            <w:r w:rsidRPr="00996D33">
              <w:rPr>
                <w:sz w:val="28"/>
                <w:szCs w:val="28"/>
                <w:lang w:val="uz-Cyrl-UZ"/>
              </w:rPr>
              <w:lastRenderedPageBreak/>
              <w:t>2. М.И.Базарбаев., И.Муллажонов., И.Ш.Саидназарова., У.М.Абду-жабборова., А.З.Собиржонов. Тиббий электроника. Дарслик. -Тошкент. “ИЖОД-ПРИНТ” 2019 й</w:t>
            </w:r>
          </w:p>
          <w:p w14:paraId="2961BEF5" w14:textId="77777777" w:rsidR="001C5C09" w:rsidRPr="000E5D4E" w:rsidRDefault="001C5C09" w:rsidP="00996D33">
            <w:pPr>
              <w:pStyle w:val="TableParagraph"/>
              <w:tabs>
                <w:tab w:val="left" w:pos="930"/>
              </w:tabs>
              <w:spacing w:line="276" w:lineRule="auto"/>
              <w:ind w:left="504" w:right="97"/>
              <w:jc w:val="center"/>
              <w:rPr>
                <w:sz w:val="28"/>
              </w:rPr>
            </w:pPr>
            <w:r w:rsidRPr="000E5D4E">
              <w:rPr>
                <w:b/>
                <w:sz w:val="28"/>
                <w:szCs w:val="28"/>
              </w:rPr>
              <w:t>9</w:t>
            </w:r>
            <w:r w:rsidRPr="000E5D4E">
              <w:rPr>
                <w:b/>
                <w:sz w:val="28"/>
                <w:szCs w:val="28"/>
                <w:lang w:val="uz-Cyrl-UZ"/>
              </w:rPr>
              <w:t xml:space="preserve">.2. </w:t>
            </w:r>
            <w:r w:rsidRPr="000E5D4E">
              <w:rPr>
                <w:b/>
                <w:sz w:val="28"/>
                <w:szCs w:val="28"/>
                <w:lang w:val="uz-Cyrl-UZ" w:eastAsia="ru-RU"/>
              </w:rPr>
              <w:t>Список дополнительной литературы:</w:t>
            </w:r>
          </w:p>
          <w:p w14:paraId="7FC77E8D" w14:textId="77777777" w:rsidR="00C46E93" w:rsidRPr="00C93A92" w:rsidRDefault="00C46E93" w:rsidP="00C93A92">
            <w:pPr>
              <w:pStyle w:val="af2"/>
              <w:widowControl w:val="0"/>
              <w:numPr>
                <w:ilvl w:val="0"/>
                <w:numId w:val="32"/>
              </w:numPr>
              <w:autoSpaceDE w:val="0"/>
              <w:autoSpaceDN w:val="0"/>
              <w:spacing w:after="0" w:line="276" w:lineRule="auto"/>
              <w:contextualSpacing w:val="0"/>
              <w:jc w:val="both"/>
              <w:rPr>
                <w:rFonts w:ascii="Times New Roman" w:eastAsia="Times New Roman" w:hAnsi="Times New Roman"/>
                <w:sz w:val="28"/>
                <w:szCs w:val="28"/>
                <w:lang w:val="uz-Cyrl-UZ" w:eastAsia="ru-RU"/>
              </w:rPr>
            </w:pPr>
            <w:r w:rsidRPr="00C93A92">
              <w:rPr>
                <w:rFonts w:ascii="Times New Roman" w:hAnsi="Times New Roman"/>
                <w:sz w:val="28"/>
                <w:szCs w:val="28"/>
                <w:lang w:val="uz-Cyrl-UZ"/>
              </w:rPr>
              <w:t>M</w:t>
            </w:r>
            <w:r w:rsidRPr="00C93A92">
              <w:rPr>
                <w:rFonts w:ascii="Times New Roman" w:eastAsia="Times New Roman" w:hAnsi="Times New Roman"/>
                <w:sz w:val="28"/>
                <w:szCs w:val="28"/>
                <w:lang w:val="uz-Cyrl-UZ" w:eastAsia="ru-RU"/>
              </w:rPr>
              <w:t>.I.Bazarbaev, G.G‘.Radjabova, G.A.Bekmurodova, N.A.Fayzieva, M.Q.Norbutaeva. Umumiy va tibbiy radiobiologiya. Toshkent 2019.</w:t>
            </w:r>
          </w:p>
          <w:p w14:paraId="050BD692" w14:textId="5103F5ED" w:rsidR="0031341E" w:rsidRPr="00C93A92" w:rsidRDefault="00C93A92" w:rsidP="00C93A92">
            <w:pPr>
              <w:pStyle w:val="af2"/>
              <w:numPr>
                <w:ilvl w:val="0"/>
                <w:numId w:val="32"/>
              </w:numPr>
              <w:spacing w:before="160" w:line="276" w:lineRule="auto"/>
              <w:jc w:val="both"/>
              <w:rPr>
                <w:rFonts w:ascii="Times New Roman" w:hAnsi="Times New Roman"/>
                <w:b/>
                <w:sz w:val="28"/>
                <w:szCs w:val="28"/>
                <w:lang w:val="uz-Cyrl-UZ"/>
              </w:rPr>
            </w:pPr>
            <w:r w:rsidRPr="00C93A92">
              <w:rPr>
                <w:rFonts w:ascii="Times New Roman" w:hAnsi="Times New Roman"/>
                <w:sz w:val="28"/>
                <w:szCs w:val="28"/>
                <w:lang w:val="uz-Cyrl-UZ"/>
              </w:rPr>
              <w:t>Abdixalikov S.P., Kamolova Y.M. “Tibbiyot qurilmalari, uskunalari, tizimlari va komplekslari”  fаnidаn amaliyot ishlаri uchun uslubiy ko‘rsаtmаlar     –Toshkent: ToshDTU, 2021.</w:t>
            </w:r>
          </w:p>
          <w:p w14:paraId="6BE9C302" w14:textId="0B40B6E3" w:rsidR="00C93A92" w:rsidRPr="00C93A92" w:rsidRDefault="00C93A92" w:rsidP="00C93A92">
            <w:pPr>
              <w:pStyle w:val="af2"/>
              <w:numPr>
                <w:ilvl w:val="0"/>
                <w:numId w:val="32"/>
              </w:numPr>
              <w:spacing w:before="160" w:line="276" w:lineRule="auto"/>
              <w:jc w:val="both"/>
              <w:rPr>
                <w:rFonts w:ascii="Times New Roman" w:hAnsi="Times New Roman"/>
                <w:b/>
                <w:sz w:val="28"/>
                <w:szCs w:val="28"/>
                <w:lang w:val="uz-Cyrl-UZ"/>
              </w:rPr>
            </w:pPr>
            <w:r w:rsidRPr="00C93A92">
              <w:rPr>
                <w:rFonts w:ascii="Times New Roman" w:hAnsi="Times New Roman"/>
                <w:sz w:val="28"/>
                <w:szCs w:val="28"/>
                <w:lang w:val="uz-Cyrl-UZ"/>
              </w:rPr>
              <w:t>Ismatullayev P. R. , Matyakubova P. M. , Turayev SH. A.  Metrologiya, standartlashtirish va sertifikatlashtirish.  Darslik.  “Lesson-Press”, Toshkent.  2015</w:t>
            </w:r>
          </w:p>
          <w:p w14:paraId="3BE40412" w14:textId="77777777" w:rsidR="001C5C09" w:rsidRPr="000E5D4E" w:rsidRDefault="001C5C09" w:rsidP="00996D33">
            <w:pPr>
              <w:spacing w:line="276" w:lineRule="auto"/>
              <w:ind w:left="600"/>
              <w:jc w:val="center"/>
              <w:rPr>
                <w:b/>
                <w:sz w:val="28"/>
                <w:szCs w:val="28"/>
                <w:lang w:val="uz-Cyrl-UZ"/>
              </w:rPr>
            </w:pPr>
            <w:r w:rsidRPr="000E5D4E">
              <w:rPr>
                <w:b/>
                <w:sz w:val="28"/>
                <w:szCs w:val="28"/>
                <w:lang w:val="uz-Cyrl-UZ"/>
              </w:rPr>
              <w:t>9.3. Веб-сайты:</w:t>
            </w:r>
          </w:p>
          <w:p w14:paraId="534227B0" w14:textId="77777777" w:rsidR="00F46466" w:rsidRPr="002C3E7A" w:rsidRDefault="00F46466" w:rsidP="00F46466">
            <w:pPr>
              <w:numPr>
                <w:ilvl w:val="0"/>
                <w:numId w:val="33"/>
              </w:numPr>
              <w:jc w:val="both"/>
              <w:rPr>
                <w:sz w:val="28"/>
                <w:szCs w:val="28"/>
                <w:lang w:val="uz-Cyrl-UZ"/>
              </w:rPr>
            </w:pPr>
            <w:r w:rsidRPr="002C3E7A">
              <w:rPr>
                <w:sz w:val="28"/>
                <w:szCs w:val="28"/>
                <w:lang w:val="uz-Cyrl-UZ"/>
              </w:rPr>
              <w:t>www.gov.uz</w:t>
            </w:r>
          </w:p>
          <w:p w14:paraId="2BF97A5B" w14:textId="77777777" w:rsidR="00F46466" w:rsidRPr="002C3E7A" w:rsidRDefault="00F46466" w:rsidP="00F46466">
            <w:pPr>
              <w:numPr>
                <w:ilvl w:val="0"/>
                <w:numId w:val="33"/>
              </w:numPr>
              <w:ind w:left="0" w:firstLine="357"/>
              <w:jc w:val="both"/>
              <w:rPr>
                <w:sz w:val="28"/>
                <w:szCs w:val="28"/>
                <w:lang w:val="uz-Cyrl-UZ"/>
              </w:rPr>
            </w:pPr>
            <w:r w:rsidRPr="002C3E7A">
              <w:rPr>
                <w:sz w:val="28"/>
                <w:szCs w:val="28"/>
                <w:lang w:val="uz-Cyrl-UZ"/>
              </w:rPr>
              <w:t xml:space="preserve"> www.zivonet.uz</w:t>
            </w:r>
          </w:p>
          <w:p w14:paraId="1CD7D2B9" w14:textId="77777777" w:rsidR="00F46466" w:rsidRPr="002C3E7A" w:rsidRDefault="00F46466" w:rsidP="00F46466">
            <w:pPr>
              <w:numPr>
                <w:ilvl w:val="0"/>
                <w:numId w:val="33"/>
              </w:numPr>
              <w:ind w:left="0" w:firstLine="357"/>
              <w:jc w:val="both"/>
              <w:rPr>
                <w:sz w:val="28"/>
                <w:szCs w:val="28"/>
                <w:lang w:val="uz-Cyrl-UZ"/>
              </w:rPr>
            </w:pPr>
            <w:r w:rsidRPr="002C3E7A">
              <w:rPr>
                <w:sz w:val="28"/>
                <w:szCs w:val="28"/>
                <w:lang w:val="uz-Cyrl-UZ"/>
              </w:rPr>
              <w:t xml:space="preserve"> www.unesco.org</w:t>
            </w:r>
          </w:p>
          <w:p w14:paraId="358D1F5E" w14:textId="6A296748" w:rsidR="00CD5CB4" w:rsidRPr="00F46466" w:rsidRDefault="00F46466" w:rsidP="00F46466">
            <w:pPr>
              <w:numPr>
                <w:ilvl w:val="0"/>
                <w:numId w:val="33"/>
              </w:numPr>
              <w:ind w:left="0" w:firstLine="357"/>
              <w:jc w:val="both"/>
              <w:rPr>
                <w:sz w:val="28"/>
                <w:szCs w:val="28"/>
                <w:lang w:val="uz-Cyrl-UZ"/>
              </w:rPr>
            </w:pPr>
            <w:r w:rsidRPr="002C3E7A">
              <w:rPr>
                <w:sz w:val="28"/>
                <w:szCs w:val="28"/>
                <w:lang w:val="uz-Cyrl-UZ"/>
              </w:rPr>
              <w:t xml:space="preserve"> www.ssv.uz/ru</w:t>
            </w:r>
          </w:p>
        </w:tc>
      </w:tr>
      <w:tr w:rsidR="00D30B95" w:rsidRPr="001C5C09" w14:paraId="43507C35" w14:textId="77777777" w:rsidTr="00D30B95">
        <w:tc>
          <w:tcPr>
            <w:tcW w:w="245" w:type="pct"/>
            <w:vAlign w:val="center"/>
          </w:tcPr>
          <w:p w14:paraId="4F0392A5" w14:textId="76162577" w:rsidR="00D30B95" w:rsidRPr="00610062" w:rsidRDefault="00D30B95" w:rsidP="00D30B95">
            <w:pPr>
              <w:spacing w:line="276" w:lineRule="auto"/>
              <w:ind w:right="34"/>
              <w:jc w:val="center"/>
            </w:pPr>
            <w:r w:rsidRPr="00D30B95">
              <w:lastRenderedPageBreak/>
              <w:br w:type="page"/>
            </w:r>
            <w:r>
              <w:rPr>
                <w:b/>
                <w:sz w:val="28"/>
                <w:szCs w:val="28"/>
                <w:lang w:val="en-US"/>
              </w:rPr>
              <w:t>6</w:t>
            </w:r>
            <w:r>
              <w:rPr>
                <w:b/>
                <w:sz w:val="28"/>
                <w:szCs w:val="28"/>
                <w:lang w:val="uz-Cyrl-UZ"/>
              </w:rPr>
              <w:t>.</w:t>
            </w:r>
          </w:p>
        </w:tc>
        <w:tc>
          <w:tcPr>
            <w:tcW w:w="4755" w:type="pct"/>
            <w:gridSpan w:val="7"/>
            <w:vAlign w:val="center"/>
          </w:tcPr>
          <w:p w14:paraId="555BF19A" w14:textId="65F05959" w:rsidR="00D30B95" w:rsidRPr="001C5C09" w:rsidRDefault="00BD2C05" w:rsidP="00D30B95">
            <w:pPr>
              <w:spacing w:line="276" w:lineRule="auto"/>
              <w:jc w:val="both"/>
              <w:rPr>
                <w:sz w:val="28"/>
                <w:szCs w:val="28"/>
              </w:rPr>
            </w:pPr>
            <w:r>
              <w:rPr>
                <w:noProof/>
              </w:rPr>
              <w:drawing>
                <wp:inline distT="0" distB="0" distL="0" distR="0" wp14:anchorId="50A08F5C" wp14:editId="3AA8A912">
                  <wp:extent cx="5383987" cy="1349748"/>
                  <wp:effectExtent l="0" t="0" r="762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86606" cy="1350404"/>
                          </a:xfrm>
                          <a:prstGeom prst="rect">
                            <a:avLst/>
                          </a:prstGeom>
                        </pic:spPr>
                      </pic:pic>
                    </a:graphicData>
                  </a:graphic>
                </wp:inline>
              </w:drawing>
            </w:r>
          </w:p>
        </w:tc>
      </w:tr>
    </w:tbl>
    <w:p w14:paraId="7AD22016" w14:textId="77777777" w:rsidR="00772E2C" w:rsidRDefault="00772E2C" w:rsidP="00545FE2">
      <w:pPr>
        <w:spacing w:line="276" w:lineRule="auto"/>
        <w:ind w:right="-524"/>
        <w:rPr>
          <w:b/>
          <w:sz w:val="28"/>
          <w:szCs w:val="28"/>
          <w:lang w:val="uz-Cyrl-UZ"/>
        </w:rPr>
      </w:pPr>
    </w:p>
    <w:p w14:paraId="6A25E274" w14:textId="77777777" w:rsidR="001F2934" w:rsidRDefault="001F2934" w:rsidP="00545FE2">
      <w:pPr>
        <w:spacing w:line="276" w:lineRule="auto"/>
        <w:ind w:right="-524"/>
        <w:rPr>
          <w:b/>
          <w:sz w:val="28"/>
          <w:szCs w:val="28"/>
          <w:lang w:val="uz-Cyrl-UZ"/>
        </w:rPr>
      </w:pPr>
    </w:p>
    <w:p w14:paraId="6A5BB18D" w14:textId="77777777" w:rsidR="00996D33" w:rsidRDefault="00996D33" w:rsidP="00545FE2">
      <w:pPr>
        <w:spacing w:line="276" w:lineRule="auto"/>
        <w:ind w:right="-524"/>
        <w:rPr>
          <w:b/>
          <w:sz w:val="28"/>
          <w:szCs w:val="28"/>
          <w:lang w:val="uz-Cyrl-UZ"/>
        </w:rPr>
      </w:pPr>
    </w:p>
    <w:p w14:paraId="5AB75240" w14:textId="77777777" w:rsidR="00996D33" w:rsidRDefault="00996D33" w:rsidP="00545FE2">
      <w:pPr>
        <w:spacing w:line="276" w:lineRule="auto"/>
        <w:ind w:right="-524"/>
        <w:rPr>
          <w:b/>
          <w:sz w:val="28"/>
          <w:szCs w:val="28"/>
          <w:lang w:val="uz-Cyrl-UZ"/>
        </w:rPr>
      </w:pPr>
    </w:p>
    <w:p w14:paraId="45DB4DE5" w14:textId="77777777" w:rsidR="00996D33" w:rsidRDefault="00996D33" w:rsidP="00545FE2">
      <w:pPr>
        <w:spacing w:line="276" w:lineRule="auto"/>
        <w:ind w:right="-524"/>
        <w:rPr>
          <w:b/>
          <w:sz w:val="28"/>
          <w:szCs w:val="28"/>
          <w:lang w:val="uz-Cyrl-UZ"/>
        </w:rPr>
      </w:pPr>
    </w:p>
    <w:p w14:paraId="09483292" w14:textId="77777777" w:rsidR="00996D33" w:rsidRDefault="00996D33" w:rsidP="00545FE2">
      <w:pPr>
        <w:spacing w:line="276" w:lineRule="auto"/>
        <w:ind w:right="-524"/>
        <w:rPr>
          <w:b/>
          <w:sz w:val="28"/>
          <w:szCs w:val="28"/>
          <w:lang w:val="uz-Cyrl-UZ"/>
        </w:rPr>
      </w:pPr>
    </w:p>
    <w:p w14:paraId="4A6D5CB9" w14:textId="77777777" w:rsidR="001F2934" w:rsidRDefault="001F2934" w:rsidP="00545FE2">
      <w:pPr>
        <w:spacing w:line="276" w:lineRule="auto"/>
        <w:ind w:right="-524"/>
        <w:rPr>
          <w:b/>
          <w:sz w:val="28"/>
          <w:szCs w:val="28"/>
          <w:lang w:val="uz-Cyrl-UZ"/>
        </w:rPr>
      </w:pPr>
    </w:p>
    <w:p w14:paraId="608B0437" w14:textId="485F62D2" w:rsidR="001F2934" w:rsidRDefault="001F2934" w:rsidP="00545FE2">
      <w:pPr>
        <w:spacing w:line="276" w:lineRule="auto"/>
        <w:ind w:right="-524"/>
        <w:rPr>
          <w:b/>
          <w:sz w:val="28"/>
          <w:szCs w:val="28"/>
          <w:lang w:val="uz-Cyrl-UZ"/>
        </w:rPr>
      </w:pPr>
    </w:p>
    <w:p w14:paraId="66CFA12F" w14:textId="77777777" w:rsidR="001F2934" w:rsidRDefault="001F2934" w:rsidP="00545FE2">
      <w:pPr>
        <w:spacing w:line="276" w:lineRule="auto"/>
        <w:ind w:right="-524"/>
        <w:rPr>
          <w:b/>
          <w:sz w:val="28"/>
          <w:szCs w:val="28"/>
          <w:lang w:val="uz-Cyrl-UZ"/>
        </w:rPr>
      </w:pPr>
    </w:p>
    <w:p w14:paraId="46677638" w14:textId="77777777" w:rsidR="001F2934" w:rsidRDefault="001F2934" w:rsidP="00545FE2">
      <w:pPr>
        <w:spacing w:line="276" w:lineRule="auto"/>
        <w:ind w:right="-524"/>
        <w:rPr>
          <w:b/>
          <w:sz w:val="28"/>
          <w:szCs w:val="28"/>
          <w:lang w:val="uz-Cyrl-UZ"/>
        </w:rPr>
      </w:pPr>
    </w:p>
    <w:p w14:paraId="0A2F1CA3" w14:textId="77777777" w:rsidR="001F2934" w:rsidRDefault="001F2934" w:rsidP="00545FE2">
      <w:pPr>
        <w:spacing w:line="276" w:lineRule="auto"/>
        <w:ind w:right="-524"/>
        <w:rPr>
          <w:b/>
          <w:sz w:val="28"/>
          <w:szCs w:val="28"/>
          <w:lang w:val="uz-Cyrl-UZ"/>
        </w:rPr>
      </w:pPr>
    </w:p>
    <w:p w14:paraId="4C6A47F8" w14:textId="77777777" w:rsidR="001F2934" w:rsidRDefault="001F2934" w:rsidP="00545FE2">
      <w:pPr>
        <w:spacing w:line="276" w:lineRule="auto"/>
        <w:ind w:right="-524"/>
        <w:rPr>
          <w:b/>
          <w:sz w:val="28"/>
          <w:szCs w:val="28"/>
          <w:lang w:val="uz-Cyrl-UZ"/>
        </w:rPr>
      </w:pPr>
    </w:p>
    <w:p w14:paraId="2457DC1F" w14:textId="77777777" w:rsidR="001F2934" w:rsidRDefault="001F2934" w:rsidP="00545FE2">
      <w:pPr>
        <w:spacing w:line="276" w:lineRule="auto"/>
        <w:ind w:right="-524"/>
        <w:rPr>
          <w:b/>
          <w:sz w:val="28"/>
          <w:szCs w:val="28"/>
          <w:lang w:val="uz-Cyrl-UZ"/>
        </w:rPr>
      </w:pPr>
    </w:p>
    <w:p w14:paraId="59A461BC" w14:textId="77777777" w:rsidR="001F2934" w:rsidRDefault="001F2934" w:rsidP="00545FE2">
      <w:pPr>
        <w:spacing w:line="276" w:lineRule="auto"/>
        <w:ind w:right="-524"/>
        <w:rPr>
          <w:b/>
          <w:sz w:val="28"/>
          <w:szCs w:val="28"/>
          <w:lang w:val="uz-Cyrl-UZ"/>
        </w:rPr>
      </w:pPr>
    </w:p>
    <w:p w14:paraId="12464649" w14:textId="77777777" w:rsidR="001F2934" w:rsidRDefault="001F2934" w:rsidP="00545FE2">
      <w:pPr>
        <w:spacing w:line="276" w:lineRule="auto"/>
        <w:ind w:right="-524"/>
        <w:rPr>
          <w:b/>
          <w:sz w:val="28"/>
          <w:szCs w:val="28"/>
          <w:lang w:val="uz-Cyrl-UZ"/>
        </w:rPr>
      </w:pPr>
    </w:p>
    <w:p w14:paraId="2D0321F5" w14:textId="77777777" w:rsidR="001F2934" w:rsidRDefault="001F2934" w:rsidP="00545FE2">
      <w:pPr>
        <w:spacing w:line="276" w:lineRule="auto"/>
        <w:ind w:right="-524"/>
        <w:rPr>
          <w:b/>
          <w:sz w:val="28"/>
          <w:szCs w:val="28"/>
          <w:lang w:val="uz-Cyrl-UZ"/>
        </w:rPr>
      </w:pPr>
    </w:p>
    <w:p w14:paraId="6C3A79C3" w14:textId="77777777" w:rsidR="001F2934" w:rsidRDefault="001F2934" w:rsidP="00545FE2">
      <w:pPr>
        <w:spacing w:line="276" w:lineRule="auto"/>
        <w:ind w:right="-524"/>
        <w:rPr>
          <w:b/>
          <w:sz w:val="28"/>
          <w:szCs w:val="28"/>
          <w:lang w:val="uz-Cyrl-UZ"/>
        </w:rPr>
      </w:pPr>
    </w:p>
    <w:p w14:paraId="17C008C9" w14:textId="34A01584" w:rsidR="007133CE" w:rsidRPr="00D30B95" w:rsidRDefault="007133CE" w:rsidP="00D30B95">
      <w:pPr>
        <w:rPr>
          <w:b/>
          <w:sz w:val="28"/>
          <w:szCs w:val="28"/>
          <w:lang w:val="uz-Cyrl-UZ"/>
        </w:rPr>
      </w:pPr>
    </w:p>
    <w:sectPr w:rsidR="007133CE" w:rsidRPr="00D30B95" w:rsidSect="0063069F">
      <w:footerReference w:type="defaul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84C00" w14:textId="77777777" w:rsidR="00FB037C" w:rsidRDefault="00FB037C" w:rsidP="00A428F9">
      <w:r>
        <w:separator/>
      </w:r>
    </w:p>
  </w:endnote>
  <w:endnote w:type="continuationSeparator" w:id="0">
    <w:p w14:paraId="6209ABFF" w14:textId="77777777" w:rsidR="00FB037C" w:rsidRDefault="00FB037C" w:rsidP="00A4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HiddenHorzOCR-Identity-H">
    <w:altName w:val="Times New Roman"/>
    <w:panose1 w:val="00000000000000000000"/>
    <w:charset w:val="00"/>
    <w:family w:val="roman"/>
    <w:notTrueType/>
    <w:pitch w:val="default"/>
    <w:sig w:usb0="00000003" w:usb1="00000000" w:usb2="00000000" w:usb3="00000000" w:csb0="00000001" w:csb1="00000000"/>
  </w:font>
  <w:font w:name="PANDA Times UZ">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6B42" w14:textId="268DA6F2" w:rsidR="00C81559" w:rsidRDefault="00C81559" w:rsidP="005D096E">
    <w:pPr>
      <w:pStyle w:val="a9"/>
      <w:jc w:val="center"/>
    </w:pPr>
    <w:r>
      <w:fldChar w:fldCharType="begin"/>
    </w:r>
    <w:r>
      <w:instrText>PAGE   \* MERGEFORMAT</w:instrText>
    </w:r>
    <w:r>
      <w:fldChar w:fldCharType="separate"/>
    </w:r>
    <w:r w:rsidR="00BD2C05" w:rsidRPr="00BD2C05">
      <w:rPr>
        <w:noProof/>
        <w:lang w:val="ru-RU"/>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61650" w14:textId="77777777" w:rsidR="00FB037C" w:rsidRDefault="00FB037C" w:rsidP="00A428F9">
      <w:r>
        <w:separator/>
      </w:r>
    </w:p>
  </w:footnote>
  <w:footnote w:type="continuationSeparator" w:id="0">
    <w:p w14:paraId="4F6B00A3" w14:textId="77777777" w:rsidR="00FB037C" w:rsidRDefault="00FB037C" w:rsidP="00A42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5E0"/>
    <w:multiLevelType w:val="hybridMultilevel"/>
    <w:tmpl w:val="76E6D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05DA4"/>
    <w:multiLevelType w:val="hybridMultilevel"/>
    <w:tmpl w:val="5C52500A"/>
    <w:lvl w:ilvl="0" w:tplc="FA3439D0">
      <w:numFmt w:val="bullet"/>
      <w:lvlText w:val="-"/>
      <w:lvlJc w:val="left"/>
      <w:pPr>
        <w:tabs>
          <w:tab w:val="num" w:pos="1110"/>
        </w:tabs>
        <w:ind w:left="1110" w:hanging="405"/>
      </w:pPr>
      <w:rPr>
        <w:rFonts w:ascii="Times Uzb Roman" w:eastAsia="Times New Roman" w:hAnsi="Times Uzb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16EF0407"/>
    <w:multiLevelType w:val="hybridMultilevel"/>
    <w:tmpl w:val="C554A026"/>
    <w:lvl w:ilvl="0" w:tplc="785841C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F2C39"/>
    <w:multiLevelType w:val="hybridMultilevel"/>
    <w:tmpl w:val="880C9FAA"/>
    <w:lvl w:ilvl="0" w:tplc="34AC0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1E1C9E"/>
    <w:multiLevelType w:val="hybridMultilevel"/>
    <w:tmpl w:val="107EF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14CD9"/>
    <w:multiLevelType w:val="hybridMultilevel"/>
    <w:tmpl w:val="C9D0D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95F07"/>
    <w:multiLevelType w:val="hybridMultilevel"/>
    <w:tmpl w:val="C554A026"/>
    <w:lvl w:ilvl="0" w:tplc="785841C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86922"/>
    <w:multiLevelType w:val="hybridMultilevel"/>
    <w:tmpl w:val="C554A026"/>
    <w:lvl w:ilvl="0" w:tplc="785841C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FE01AA"/>
    <w:multiLevelType w:val="hybridMultilevel"/>
    <w:tmpl w:val="C554A026"/>
    <w:lvl w:ilvl="0" w:tplc="785841C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926C72"/>
    <w:multiLevelType w:val="hybridMultilevel"/>
    <w:tmpl w:val="484AAAC4"/>
    <w:lvl w:ilvl="0" w:tplc="2EF26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75CFD"/>
    <w:multiLevelType w:val="hybridMultilevel"/>
    <w:tmpl w:val="C554A026"/>
    <w:lvl w:ilvl="0" w:tplc="785841C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BF36AA"/>
    <w:multiLevelType w:val="hybridMultilevel"/>
    <w:tmpl w:val="86FE2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701D8"/>
    <w:multiLevelType w:val="multilevel"/>
    <w:tmpl w:val="B7E4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5223B2"/>
    <w:multiLevelType w:val="hybridMultilevel"/>
    <w:tmpl w:val="9AC031FE"/>
    <w:lvl w:ilvl="0" w:tplc="4D484EE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C05058"/>
    <w:multiLevelType w:val="hybridMultilevel"/>
    <w:tmpl w:val="16948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DC4055F"/>
    <w:multiLevelType w:val="hybridMultilevel"/>
    <w:tmpl w:val="9F4EF6C4"/>
    <w:lvl w:ilvl="0" w:tplc="7A5CBE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CD1203"/>
    <w:multiLevelType w:val="hybridMultilevel"/>
    <w:tmpl w:val="FC4CB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9109BD"/>
    <w:multiLevelType w:val="hybridMultilevel"/>
    <w:tmpl w:val="C47E9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A67F39"/>
    <w:multiLevelType w:val="hybridMultilevel"/>
    <w:tmpl w:val="F27AB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E11DC1"/>
    <w:multiLevelType w:val="hybridMultilevel"/>
    <w:tmpl w:val="8FEE29A8"/>
    <w:lvl w:ilvl="0" w:tplc="BE0665F2">
      <w:start w:val="1"/>
      <w:numFmt w:val="decimal"/>
      <w:suff w:val="space"/>
      <w:lvlText w:val="%1."/>
      <w:lvlJc w:val="left"/>
      <w:pPr>
        <w:ind w:left="1443" w:hanging="360"/>
      </w:pPr>
      <w:rPr>
        <w:rFonts w:ascii="Times New Roman" w:hAnsi="Times New Roman" w:cs="Times New Roman" w:hint="default"/>
        <w:b w:val="0"/>
        <w:bCs w:val="0"/>
        <w:sz w:val="28"/>
        <w:szCs w:val="28"/>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417C7C35"/>
    <w:multiLevelType w:val="hybridMultilevel"/>
    <w:tmpl w:val="C47E9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B67CB4"/>
    <w:multiLevelType w:val="hybridMultilevel"/>
    <w:tmpl w:val="524EEC6A"/>
    <w:lvl w:ilvl="0" w:tplc="844034F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EB3F78"/>
    <w:multiLevelType w:val="hybridMultilevel"/>
    <w:tmpl w:val="76E6D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B96A7C"/>
    <w:multiLevelType w:val="hybridMultilevel"/>
    <w:tmpl w:val="D64A4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9A4211"/>
    <w:multiLevelType w:val="hybridMultilevel"/>
    <w:tmpl w:val="A7B8E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D64133"/>
    <w:multiLevelType w:val="hybridMultilevel"/>
    <w:tmpl w:val="76E6D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556AFC"/>
    <w:multiLevelType w:val="hybridMultilevel"/>
    <w:tmpl w:val="F27AB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C471FA"/>
    <w:multiLevelType w:val="hybridMultilevel"/>
    <w:tmpl w:val="A84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652469"/>
    <w:multiLevelType w:val="hybridMultilevel"/>
    <w:tmpl w:val="167A8DB8"/>
    <w:lvl w:ilvl="0" w:tplc="63A4E228">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0926DD"/>
    <w:multiLevelType w:val="hybridMultilevel"/>
    <w:tmpl w:val="C554A026"/>
    <w:lvl w:ilvl="0" w:tplc="785841C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F258C6"/>
    <w:multiLevelType w:val="hybridMultilevel"/>
    <w:tmpl w:val="233C3314"/>
    <w:lvl w:ilvl="0" w:tplc="F2404B6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BA4349"/>
    <w:multiLevelType w:val="hybridMultilevel"/>
    <w:tmpl w:val="524EEC6A"/>
    <w:lvl w:ilvl="0" w:tplc="844034F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C3305E"/>
    <w:multiLevelType w:val="multilevel"/>
    <w:tmpl w:val="7BF86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3B858AA"/>
    <w:multiLevelType w:val="hybridMultilevel"/>
    <w:tmpl w:val="76A6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AE2CB5"/>
    <w:multiLevelType w:val="hybridMultilevel"/>
    <w:tmpl w:val="C9D0D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595B9C"/>
    <w:multiLevelType w:val="hybridMultilevel"/>
    <w:tmpl w:val="12E4FC00"/>
    <w:lvl w:ilvl="0" w:tplc="E202FA26">
      <w:start w:val="1"/>
      <w:numFmt w:val="decimal"/>
      <w:suff w:val="space"/>
      <w:lvlText w:val="%1."/>
      <w:lvlJc w:val="center"/>
      <w:pPr>
        <w:ind w:left="1800" w:hanging="360"/>
      </w:pPr>
      <w:rPr>
        <w:rFonts w:ascii="Times New Roman" w:hAnsi="Times New Roman" w:cs="Times New Roman" w:hint="default"/>
        <w:b w:val="0"/>
        <w:i w:val="0"/>
        <w:spacing w:val="0"/>
        <w:kern w:val="0"/>
        <w:position w:val="0"/>
        <w:sz w:val="28"/>
        <w:szCs w:val="28"/>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6">
    <w:nsid w:val="7486086A"/>
    <w:multiLevelType w:val="hybridMultilevel"/>
    <w:tmpl w:val="053AE2E8"/>
    <w:lvl w:ilvl="0" w:tplc="0419000D">
      <w:start w:val="1"/>
      <w:numFmt w:val="bullet"/>
      <w:lvlText w:val=""/>
      <w:lvlJc w:val="left"/>
      <w:pPr>
        <w:ind w:left="1517" w:hanging="360"/>
      </w:pPr>
      <w:rPr>
        <w:rFonts w:ascii="Wingdings" w:hAnsi="Wingdings" w:hint="default"/>
      </w:rPr>
    </w:lvl>
    <w:lvl w:ilvl="1" w:tplc="04190003">
      <w:start w:val="1"/>
      <w:numFmt w:val="bullet"/>
      <w:lvlText w:val="o"/>
      <w:lvlJc w:val="left"/>
      <w:pPr>
        <w:ind w:left="2237" w:hanging="360"/>
      </w:pPr>
      <w:rPr>
        <w:rFonts w:ascii="Courier New" w:hAnsi="Courier New" w:cs="Courier New" w:hint="default"/>
      </w:rPr>
    </w:lvl>
    <w:lvl w:ilvl="2" w:tplc="04190005">
      <w:start w:val="1"/>
      <w:numFmt w:val="bullet"/>
      <w:lvlText w:val=""/>
      <w:lvlJc w:val="left"/>
      <w:pPr>
        <w:ind w:left="2957" w:hanging="360"/>
      </w:pPr>
      <w:rPr>
        <w:rFonts w:ascii="Wingdings" w:hAnsi="Wingdings" w:hint="default"/>
      </w:rPr>
    </w:lvl>
    <w:lvl w:ilvl="3" w:tplc="04190001">
      <w:start w:val="1"/>
      <w:numFmt w:val="bullet"/>
      <w:lvlText w:val=""/>
      <w:lvlJc w:val="left"/>
      <w:pPr>
        <w:ind w:left="3677" w:hanging="360"/>
      </w:pPr>
      <w:rPr>
        <w:rFonts w:ascii="Symbol" w:hAnsi="Symbol" w:hint="default"/>
      </w:rPr>
    </w:lvl>
    <w:lvl w:ilvl="4" w:tplc="04190003">
      <w:start w:val="1"/>
      <w:numFmt w:val="bullet"/>
      <w:lvlText w:val="o"/>
      <w:lvlJc w:val="left"/>
      <w:pPr>
        <w:ind w:left="4397" w:hanging="360"/>
      </w:pPr>
      <w:rPr>
        <w:rFonts w:ascii="Courier New" w:hAnsi="Courier New" w:cs="Courier New" w:hint="default"/>
      </w:rPr>
    </w:lvl>
    <w:lvl w:ilvl="5" w:tplc="04190005">
      <w:start w:val="1"/>
      <w:numFmt w:val="bullet"/>
      <w:lvlText w:val=""/>
      <w:lvlJc w:val="left"/>
      <w:pPr>
        <w:ind w:left="5117" w:hanging="360"/>
      </w:pPr>
      <w:rPr>
        <w:rFonts w:ascii="Wingdings" w:hAnsi="Wingdings" w:hint="default"/>
      </w:rPr>
    </w:lvl>
    <w:lvl w:ilvl="6" w:tplc="04190001">
      <w:start w:val="1"/>
      <w:numFmt w:val="bullet"/>
      <w:lvlText w:val=""/>
      <w:lvlJc w:val="left"/>
      <w:pPr>
        <w:ind w:left="5837" w:hanging="360"/>
      </w:pPr>
      <w:rPr>
        <w:rFonts w:ascii="Symbol" w:hAnsi="Symbol" w:hint="default"/>
      </w:rPr>
    </w:lvl>
    <w:lvl w:ilvl="7" w:tplc="04190003">
      <w:start w:val="1"/>
      <w:numFmt w:val="bullet"/>
      <w:lvlText w:val="o"/>
      <w:lvlJc w:val="left"/>
      <w:pPr>
        <w:ind w:left="6557" w:hanging="360"/>
      </w:pPr>
      <w:rPr>
        <w:rFonts w:ascii="Courier New" w:hAnsi="Courier New" w:cs="Courier New" w:hint="default"/>
      </w:rPr>
    </w:lvl>
    <w:lvl w:ilvl="8" w:tplc="04190005">
      <w:start w:val="1"/>
      <w:numFmt w:val="bullet"/>
      <w:lvlText w:val=""/>
      <w:lvlJc w:val="left"/>
      <w:pPr>
        <w:ind w:left="7277" w:hanging="360"/>
      </w:pPr>
      <w:rPr>
        <w:rFonts w:ascii="Wingdings" w:hAnsi="Wingdings" w:hint="default"/>
      </w:rPr>
    </w:lvl>
  </w:abstractNum>
  <w:num w:numId="1">
    <w:abstractNumId w:val="23"/>
  </w:num>
  <w:num w:numId="2">
    <w:abstractNumId w:val="34"/>
  </w:num>
  <w:num w:numId="3">
    <w:abstractNumId w:val="3"/>
  </w:num>
  <w:num w:numId="4">
    <w:abstractNumId w:val="13"/>
  </w:num>
  <w:num w:numId="5">
    <w:abstractNumId w:val="5"/>
  </w:num>
  <w:num w:numId="6">
    <w:abstractNumId w:val="2"/>
  </w:num>
  <w:num w:numId="7">
    <w:abstractNumId w:val="6"/>
  </w:num>
  <w:num w:numId="8">
    <w:abstractNumId w:val="29"/>
  </w:num>
  <w:num w:numId="9">
    <w:abstractNumId w:val="15"/>
  </w:num>
  <w:num w:numId="10">
    <w:abstractNumId w:val="8"/>
  </w:num>
  <w:num w:numId="11">
    <w:abstractNumId w:val="30"/>
  </w:num>
  <w:num w:numId="12">
    <w:abstractNumId w:val="10"/>
  </w:num>
  <w:num w:numId="13">
    <w:abstractNumId w:val="7"/>
  </w:num>
  <w:num w:numId="14">
    <w:abstractNumId w:val="24"/>
  </w:num>
  <w:num w:numId="15">
    <w:abstractNumId w:val="18"/>
  </w:num>
  <w:num w:numId="16">
    <w:abstractNumId w:val="4"/>
  </w:num>
  <w:num w:numId="17">
    <w:abstractNumId w:val="26"/>
  </w:num>
  <w:num w:numId="18">
    <w:abstractNumId w:val="20"/>
  </w:num>
  <w:num w:numId="19">
    <w:abstractNumId w:val="16"/>
  </w:num>
  <w:num w:numId="20">
    <w:abstractNumId w:val="17"/>
  </w:num>
  <w:num w:numId="21">
    <w:abstractNumId w:val="9"/>
  </w:num>
  <w:num w:numId="22">
    <w:abstractNumId w:val="22"/>
  </w:num>
  <w:num w:numId="23">
    <w:abstractNumId w:val="33"/>
  </w:num>
  <w:num w:numId="24">
    <w:abstractNumId w:val="0"/>
  </w:num>
  <w:num w:numId="25">
    <w:abstractNumId w:val="25"/>
  </w:num>
  <w:num w:numId="26">
    <w:abstractNumId w:val="1"/>
  </w:num>
  <w:num w:numId="27">
    <w:abstractNumId w:val="27"/>
  </w:num>
  <w:num w:numId="28">
    <w:abstractNumId w:val="3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8"/>
  </w:num>
  <w:num w:numId="33">
    <w:abstractNumId w:val="31"/>
  </w:num>
  <w:num w:numId="34">
    <w:abstractNumId w:val="14"/>
  </w:num>
  <w:num w:numId="35">
    <w:abstractNumId w:val="19"/>
  </w:num>
  <w:num w:numId="36">
    <w:abstractNumId w:val="11"/>
  </w:num>
  <w:num w:numId="37">
    <w:abstractNumId w:val="12"/>
  </w:num>
  <w:num w:numId="3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4F"/>
    <w:rsid w:val="00000354"/>
    <w:rsid w:val="00013B6D"/>
    <w:rsid w:val="00014836"/>
    <w:rsid w:val="00017ED3"/>
    <w:rsid w:val="00032CC8"/>
    <w:rsid w:val="00040F75"/>
    <w:rsid w:val="0004226D"/>
    <w:rsid w:val="00045814"/>
    <w:rsid w:val="00054792"/>
    <w:rsid w:val="00056138"/>
    <w:rsid w:val="00057BE4"/>
    <w:rsid w:val="0006169E"/>
    <w:rsid w:val="00064D3E"/>
    <w:rsid w:val="00076D13"/>
    <w:rsid w:val="00080FC5"/>
    <w:rsid w:val="000819AE"/>
    <w:rsid w:val="00085EF3"/>
    <w:rsid w:val="00090571"/>
    <w:rsid w:val="00091162"/>
    <w:rsid w:val="000A3D7B"/>
    <w:rsid w:val="000D3DB9"/>
    <w:rsid w:val="000D7C1C"/>
    <w:rsid w:val="000E1C8A"/>
    <w:rsid w:val="000E264B"/>
    <w:rsid w:val="000F072A"/>
    <w:rsid w:val="000F4EDC"/>
    <w:rsid w:val="00100413"/>
    <w:rsid w:val="00106C10"/>
    <w:rsid w:val="001079FE"/>
    <w:rsid w:val="00113288"/>
    <w:rsid w:val="001170B7"/>
    <w:rsid w:val="0012368F"/>
    <w:rsid w:val="00133418"/>
    <w:rsid w:val="00140DF3"/>
    <w:rsid w:val="00142B2F"/>
    <w:rsid w:val="00143C1C"/>
    <w:rsid w:val="00145E7C"/>
    <w:rsid w:val="001472E1"/>
    <w:rsid w:val="001475B6"/>
    <w:rsid w:val="00151B47"/>
    <w:rsid w:val="001525F0"/>
    <w:rsid w:val="00157A4F"/>
    <w:rsid w:val="00161B3D"/>
    <w:rsid w:val="00177099"/>
    <w:rsid w:val="0018011A"/>
    <w:rsid w:val="00185E7B"/>
    <w:rsid w:val="00194FCE"/>
    <w:rsid w:val="001A4110"/>
    <w:rsid w:val="001A55EE"/>
    <w:rsid w:val="001B18B8"/>
    <w:rsid w:val="001B21E0"/>
    <w:rsid w:val="001B34CA"/>
    <w:rsid w:val="001C15E7"/>
    <w:rsid w:val="001C5632"/>
    <w:rsid w:val="001C5C09"/>
    <w:rsid w:val="001E01FC"/>
    <w:rsid w:val="001E28F8"/>
    <w:rsid w:val="001F2934"/>
    <w:rsid w:val="001F385B"/>
    <w:rsid w:val="00205C55"/>
    <w:rsid w:val="00215B83"/>
    <w:rsid w:val="00227373"/>
    <w:rsid w:val="00230FB1"/>
    <w:rsid w:val="00236FDC"/>
    <w:rsid w:val="0024548B"/>
    <w:rsid w:val="002470B0"/>
    <w:rsid w:val="00247827"/>
    <w:rsid w:val="00253654"/>
    <w:rsid w:val="002556AC"/>
    <w:rsid w:val="00266969"/>
    <w:rsid w:val="002735B3"/>
    <w:rsid w:val="002809FC"/>
    <w:rsid w:val="002844AE"/>
    <w:rsid w:val="00287292"/>
    <w:rsid w:val="00294C5F"/>
    <w:rsid w:val="0029568B"/>
    <w:rsid w:val="002A13FE"/>
    <w:rsid w:val="002B16E0"/>
    <w:rsid w:val="002B2F2E"/>
    <w:rsid w:val="002B46D4"/>
    <w:rsid w:val="002B78B6"/>
    <w:rsid w:val="002C4716"/>
    <w:rsid w:val="002C4C22"/>
    <w:rsid w:val="002D169D"/>
    <w:rsid w:val="002D2D29"/>
    <w:rsid w:val="002D372B"/>
    <w:rsid w:val="002D3731"/>
    <w:rsid w:val="002D4871"/>
    <w:rsid w:val="002E25E3"/>
    <w:rsid w:val="002E373F"/>
    <w:rsid w:val="002E61DA"/>
    <w:rsid w:val="002F3B57"/>
    <w:rsid w:val="00304146"/>
    <w:rsid w:val="003064E1"/>
    <w:rsid w:val="0031341E"/>
    <w:rsid w:val="00317965"/>
    <w:rsid w:val="00317E9B"/>
    <w:rsid w:val="00321DEE"/>
    <w:rsid w:val="00323DD8"/>
    <w:rsid w:val="00336100"/>
    <w:rsid w:val="00342A26"/>
    <w:rsid w:val="00343E0A"/>
    <w:rsid w:val="0035016A"/>
    <w:rsid w:val="00353375"/>
    <w:rsid w:val="0035595F"/>
    <w:rsid w:val="003638E6"/>
    <w:rsid w:val="00374389"/>
    <w:rsid w:val="00382D09"/>
    <w:rsid w:val="003873C3"/>
    <w:rsid w:val="0039174E"/>
    <w:rsid w:val="00392BBD"/>
    <w:rsid w:val="003957DD"/>
    <w:rsid w:val="00397A48"/>
    <w:rsid w:val="003A0D90"/>
    <w:rsid w:val="003A194E"/>
    <w:rsid w:val="003A24DC"/>
    <w:rsid w:val="003A4980"/>
    <w:rsid w:val="003A4D78"/>
    <w:rsid w:val="003B010A"/>
    <w:rsid w:val="003B41AD"/>
    <w:rsid w:val="003C151A"/>
    <w:rsid w:val="003C1D4A"/>
    <w:rsid w:val="003C44CC"/>
    <w:rsid w:val="003C52AB"/>
    <w:rsid w:val="003C58AA"/>
    <w:rsid w:val="003C6052"/>
    <w:rsid w:val="003D3EAD"/>
    <w:rsid w:val="003D79EB"/>
    <w:rsid w:val="003F0F7C"/>
    <w:rsid w:val="003F129A"/>
    <w:rsid w:val="003F5983"/>
    <w:rsid w:val="003F7C1F"/>
    <w:rsid w:val="0040227D"/>
    <w:rsid w:val="004034B2"/>
    <w:rsid w:val="00403FD6"/>
    <w:rsid w:val="0042270B"/>
    <w:rsid w:val="004247D1"/>
    <w:rsid w:val="00442041"/>
    <w:rsid w:val="00442BED"/>
    <w:rsid w:val="00445F3C"/>
    <w:rsid w:val="00450072"/>
    <w:rsid w:val="004579D5"/>
    <w:rsid w:val="00460EB7"/>
    <w:rsid w:val="004623E6"/>
    <w:rsid w:val="00462599"/>
    <w:rsid w:val="00465143"/>
    <w:rsid w:val="004660ED"/>
    <w:rsid w:val="0046641C"/>
    <w:rsid w:val="004706DF"/>
    <w:rsid w:val="00474FED"/>
    <w:rsid w:val="0048006C"/>
    <w:rsid w:val="00480559"/>
    <w:rsid w:val="00481D6C"/>
    <w:rsid w:val="004A3A08"/>
    <w:rsid w:val="004A7BBF"/>
    <w:rsid w:val="004B3F8C"/>
    <w:rsid w:val="004B473D"/>
    <w:rsid w:val="004C45D6"/>
    <w:rsid w:val="004C7AFC"/>
    <w:rsid w:val="004D78B7"/>
    <w:rsid w:val="004D7A2C"/>
    <w:rsid w:val="004E1203"/>
    <w:rsid w:val="004E1970"/>
    <w:rsid w:val="004E2059"/>
    <w:rsid w:val="004E2697"/>
    <w:rsid w:val="004E32DE"/>
    <w:rsid w:val="004F2730"/>
    <w:rsid w:val="004F4579"/>
    <w:rsid w:val="005065B3"/>
    <w:rsid w:val="0051127B"/>
    <w:rsid w:val="0051430A"/>
    <w:rsid w:val="00515E4C"/>
    <w:rsid w:val="005164E1"/>
    <w:rsid w:val="005171AD"/>
    <w:rsid w:val="00521990"/>
    <w:rsid w:val="00525B42"/>
    <w:rsid w:val="00531D02"/>
    <w:rsid w:val="00532125"/>
    <w:rsid w:val="005354D4"/>
    <w:rsid w:val="00545FE2"/>
    <w:rsid w:val="00550014"/>
    <w:rsid w:val="005561EF"/>
    <w:rsid w:val="00556F95"/>
    <w:rsid w:val="005575A6"/>
    <w:rsid w:val="00557695"/>
    <w:rsid w:val="00560208"/>
    <w:rsid w:val="005606E6"/>
    <w:rsid w:val="00560F7B"/>
    <w:rsid w:val="00562BAE"/>
    <w:rsid w:val="00567B13"/>
    <w:rsid w:val="00577D75"/>
    <w:rsid w:val="00580C21"/>
    <w:rsid w:val="00585555"/>
    <w:rsid w:val="00585A11"/>
    <w:rsid w:val="00590759"/>
    <w:rsid w:val="005917AA"/>
    <w:rsid w:val="00591FD2"/>
    <w:rsid w:val="005978E4"/>
    <w:rsid w:val="005A5B7F"/>
    <w:rsid w:val="005A66CB"/>
    <w:rsid w:val="005B2372"/>
    <w:rsid w:val="005B601F"/>
    <w:rsid w:val="005B606F"/>
    <w:rsid w:val="005C54C9"/>
    <w:rsid w:val="005D096E"/>
    <w:rsid w:val="005D18FA"/>
    <w:rsid w:val="005D6B07"/>
    <w:rsid w:val="005D79BB"/>
    <w:rsid w:val="005F2690"/>
    <w:rsid w:val="00600383"/>
    <w:rsid w:val="00601D3E"/>
    <w:rsid w:val="00602154"/>
    <w:rsid w:val="006028B8"/>
    <w:rsid w:val="00610062"/>
    <w:rsid w:val="006102C3"/>
    <w:rsid w:val="00611C2B"/>
    <w:rsid w:val="00612F00"/>
    <w:rsid w:val="0061400B"/>
    <w:rsid w:val="006176D9"/>
    <w:rsid w:val="0062128C"/>
    <w:rsid w:val="00624311"/>
    <w:rsid w:val="0062663A"/>
    <w:rsid w:val="00626B02"/>
    <w:rsid w:val="0062713A"/>
    <w:rsid w:val="0063069F"/>
    <w:rsid w:val="0063098C"/>
    <w:rsid w:val="00631A53"/>
    <w:rsid w:val="00632DEF"/>
    <w:rsid w:val="0063503D"/>
    <w:rsid w:val="00636AB5"/>
    <w:rsid w:val="00636E53"/>
    <w:rsid w:val="006400FC"/>
    <w:rsid w:val="00650CE9"/>
    <w:rsid w:val="006543B9"/>
    <w:rsid w:val="00655646"/>
    <w:rsid w:val="00657452"/>
    <w:rsid w:val="00663E6F"/>
    <w:rsid w:val="00665491"/>
    <w:rsid w:val="006658A2"/>
    <w:rsid w:val="00667B45"/>
    <w:rsid w:val="006828A1"/>
    <w:rsid w:val="00686BCF"/>
    <w:rsid w:val="006879B0"/>
    <w:rsid w:val="0069238E"/>
    <w:rsid w:val="00692FBA"/>
    <w:rsid w:val="006A1492"/>
    <w:rsid w:val="006A4BAD"/>
    <w:rsid w:val="006B3726"/>
    <w:rsid w:val="006B5A45"/>
    <w:rsid w:val="006B5AF6"/>
    <w:rsid w:val="006B5D3F"/>
    <w:rsid w:val="006C0998"/>
    <w:rsid w:val="006C7BDE"/>
    <w:rsid w:val="006D0A5A"/>
    <w:rsid w:val="006D1B52"/>
    <w:rsid w:val="006D1CF6"/>
    <w:rsid w:val="006D4901"/>
    <w:rsid w:val="006E62E4"/>
    <w:rsid w:val="006F2C0F"/>
    <w:rsid w:val="006F3B1B"/>
    <w:rsid w:val="0070332E"/>
    <w:rsid w:val="00707905"/>
    <w:rsid w:val="007133CE"/>
    <w:rsid w:val="00717A4A"/>
    <w:rsid w:val="00720DB5"/>
    <w:rsid w:val="0072342F"/>
    <w:rsid w:val="007235DA"/>
    <w:rsid w:val="00723FA4"/>
    <w:rsid w:val="00733886"/>
    <w:rsid w:val="007343C7"/>
    <w:rsid w:val="00742EE9"/>
    <w:rsid w:val="00744D66"/>
    <w:rsid w:val="00745104"/>
    <w:rsid w:val="00746C88"/>
    <w:rsid w:val="00757E95"/>
    <w:rsid w:val="00763BE3"/>
    <w:rsid w:val="00766FF0"/>
    <w:rsid w:val="00772E2C"/>
    <w:rsid w:val="007744BF"/>
    <w:rsid w:val="00774744"/>
    <w:rsid w:val="00781653"/>
    <w:rsid w:val="007816B6"/>
    <w:rsid w:val="0078250C"/>
    <w:rsid w:val="00782E4B"/>
    <w:rsid w:val="00784702"/>
    <w:rsid w:val="00787633"/>
    <w:rsid w:val="007949C8"/>
    <w:rsid w:val="007976A5"/>
    <w:rsid w:val="007A0056"/>
    <w:rsid w:val="007B2FA3"/>
    <w:rsid w:val="007B4C9C"/>
    <w:rsid w:val="007C18C4"/>
    <w:rsid w:val="007D1080"/>
    <w:rsid w:val="007D2851"/>
    <w:rsid w:val="007E39EF"/>
    <w:rsid w:val="007E7265"/>
    <w:rsid w:val="007E779A"/>
    <w:rsid w:val="007F09BB"/>
    <w:rsid w:val="0080048C"/>
    <w:rsid w:val="00801D31"/>
    <w:rsid w:val="0080740D"/>
    <w:rsid w:val="00810F1A"/>
    <w:rsid w:val="008311A9"/>
    <w:rsid w:val="008344B3"/>
    <w:rsid w:val="00834C3A"/>
    <w:rsid w:val="00835660"/>
    <w:rsid w:val="00844EAA"/>
    <w:rsid w:val="0084761C"/>
    <w:rsid w:val="00852CCF"/>
    <w:rsid w:val="00852E7E"/>
    <w:rsid w:val="0085443E"/>
    <w:rsid w:val="00856060"/>
    <w:rsid w:val="00856408"/>
    <w:rsid w:val="00856E76"/>
    <w:rsid w:val="00861A3C"/>
    <w:rsid w:val="008644B6"/>
    <w:rsid w:val="0086585E"/>
    <w:rsid w:val="00870C13"/>
    <w:rsid w:val="00874041"/>
    <w:rsid w:val="00877611"/>
    <w:rsid w:val="0088180D"/>
    <w:rsid w:val="0088251E"/>
    <w:rsid w:val="008825CF"/>
    <w:rsid w:val="00885061"/>
    <w:rsid w:val="00896ABC"/>
    <w:rsid w:val="008970E5"/>
    <w:rsid w:val="008A15C1"/>
    <w:rsid w:val="008A60B1"/>
    <w:rsid w:val="008B2AB0"/>
    <w:rsid w:val="008B613F"/>
    <w:rsid w:val="008B6F33"/>
    <w:rsid w:val="008C4805"/>
    <w:rsid w:val="008C534B"/>
    <w:rsid w:val="008D2ACC"/>
    <w:rsid w:val="008E1C89"/>
    <w:rsid w:val="008E1C8C"/>
    <w:rsid w:val="008E6AB4"/>
    <w:rsid w:val="008E7BDC"/>
    <w:rsid w:val="00903C1B"/>
    <w:rsid w:val="00904E98"/>
    <w:rsid w:val="0090610B"/>
    <w:rsid w:val="0091715C"/>
    <w:rsid w:val="009236CF"/>
    <w:rsid w:val="00927B55"/>
    <w:rsid w:val="00937492"/>
    <w:rsid w:val="00942657"/>
    <w:rsid w:val="009426A1"/>
    <w:rsid w:val="00945002"/>
    <w:rsid w:val="00945DE9"/>
    <w:rsid w:val="00946D8B"/>
    <w:rsid w:val="0095347B"/>
    <w:rsid w:val="00961370"/>
    <w:rsid w:val="009620A5"/>
    <w:rsid w:val="009765B0"/>
    <w:rsid w:val="00982153"/>
    <w:rsid w:val="00983899"/>
    <w:rsid w:val="009940F8"/>
    <w:rsid w:val="0099543C"/>
    <w:rsid w:val="00995844"/>
    <w:rsid w:val="00996D33"/>
    <w:rsid w:val="009A1A87"/>
    <w:rsid w:val="009A2037"/>
    <w:rsid w:val="009A7E8C"/>
    <w:rsid w:val="009B31F8"/>
    <w:rsid w:val="009B5A69"/>
    <w:rsid w:val="009D5EC8"/>
    <w:rsid w:val="009E46C3"/>
    <w:rsid w:val="009F0875"/>
    <w:rsid w:val="009F2B08"/>
    <w:rsid w:val="009F7AD6"/>
    <w:rsid w:val="00A02C8F"/>
    <w:rsid w:val="00A12470"/>
    <w:rsid w:val="00A24296"/>
    <w:rsid w:val="00A256CF"/>
    <w:rsid w:val="00A3092F"/>
    <w:rsid w:val="00A3377B"/>
    <w:rsid w:val="00A343DB"/>
    <w:rsid w:val="00A428F9"/>
    <w:rsid w:val="00A4429D"/>
    <w:rsid w:val="00A461C9"/>
    <w:rsid w:val="00A54669"/>
    <w:rsid w:val="00A614B1"/>
    <w:rsid w:val="00A615C9"/>
    <w:rsid w:val="00A6491D"/>
    <w:rsid w:val="00A65D64"/>
    <w:rsid w:val="00A660EC"/>
    <w:rsid w:val="00A6695C"/>
    <w:rsid w:val="00A674E7"/>
    <w:rsid w:val="00A67B30"/>
    <w:rsid w:val="00A823A5"/>
    <w:rsid w:val="00A85B68"/>
    <w:rsid w:val="00A86480"/>
    <w:rsid w:val="00A91303"/>
    <w:rsid w:val="00A91BCB"/>
    <w:rsid w:val="00A91D9F"/>
    <w:rsid w:val="00A97611"/>
    <w:rsid w:val="00AA0C25"/>
    <w:rsid w:val="00AA26C2"/>
    <w:rsid w:val="00AA2E50"/>
    <w:rsid w:val="00AA48AD"/>
    <w:rsid w:val="00AA690D"/>
    <w:rsid w:val="00AA6A30"/>
    <w:rsid w:val="00AB2AC4"/>
    <w:rsid w:val="00AB38D0"/>
    <w:rsid w:val="00AC0B97"/>
    <w:rsid w:val="00AC2764"/>
    <w:rsid w:val="00AC6FD0"/>
    <w:rsid w:val="00AD00A1"/>
    <w:rsid w:val="00AD4290"/>
    <w:rsid w:val="00AD7FDB"/>
    <w:rsid w:val="00AE0AE7"/>
    <w:rsid w:val="00AE1B76"/>
    <w:rsid w:val="00AE1C83"/>
    <w:rsid w:val="00AE5982"/>
    <w:rsid w:val="00AE7F5C"/>
    <w:rsid w:val="00AF05B4"/>
    <w:rsid w:val="00B03C51"/>
    <w:rsid w:val="00B06A1B"/>
    <w:rsid w:val="00B143C0"/>
    <w:rsid w:val="00B23AF9"/>
    <w:rsid w:val="00B2477E"/>
    <w:rsid w:val="00B27641"/>
    <w:rsid w:val="00B27647"/>
    <w:rsid w:val="00B352E0"/>
    <w:rsid w:val="00B353C7"/>
    <w:rsid w:val="00B445EC"/>
    <w:rsid w:val="00B44642"/>
    <w:rsid w:val="00B46CF8"/>
    <w:rsid w:val="00B475F9"/>
    <w:rsid w:val="00B4763F"/>
    <w:rsid w:val="00B51859"/>
    <w:rsid w:val="00B560CD"/>
    <w:rsid w:val="00B6530C"/>
    <w:rsid w:val="00B66AC9"/>
    <w:rsid w:val="00B71B2A"/>
    <w:rsid w:val="00B74175"/>
    <w:rsid w:val="00B7524B"/>
    <w:rsid w:val="00B7537F"/>
    <w:rsid w:val="00B76875"/>
    <w:rsid w:val="00B81B2A"/>
    <w:rsid w:val="00B82E99"/>
    <w:rsid w:val="00B830C3"/>
    <w:rsid w:val="00B84B70"/>
    <w:rsid w:val="00B960BA"/>
    <w:rsid w:val="00B966B2"/>
    <w:rsid w:val="00BA20E4"/>
    <w:rsid w:val="00BA343B"/>
    <w:rsid w:val="00BA7A17"/>
    <w:rsid w:val="00BB0198"/>
    <w:rsid w:val="00BC6BBC"/>
    <w:rsid w:val="00BC6E1B"/>
    <w:rsid w:val="00BD2308"/>
    <w:rsid w:val="00BD2C05"/>
    <w:rsid w:val="00BD37EE"/>
    <w:rsid w:val="00BD45C0"/>
    <w:rsid w:val="00BD6995"/>
    <w:rsid w:val="00BD6FBF"/>
    <w:rsid w:val="00BE19FD"/>
    <w:rsid w:val="00BE1CBF"/>
    <w:rsid w:val="00BE4C83"/>
    <w:rsid w:val="00BE5775"/>
    <w:rsid w:val="00BF1B7D"/>
    <w:rsid w:val="00BF228A"/>
    <w:rsid w:val="00BF2731"/>
    <w:rsid w:val="00BF2742"/>
    <w:rsid w:val="00BF28A9"/>
    <w:rsid w:val="00C11757"/>
    <w:rsid w:val="00C12450"/>
    <w:rsid w:val="00C16AF5"/>
    <w:rsid w:val="00C21C17"/>
    <w:rsid w:val="00C21D04"/>
    <w:rsid w:val="00C225E4"/>
    <w:rsid w:val="00C233DB"/>
    <w:rsid w:val="00C25B34"/>
    <w:rsid w:val="00C264F5"/>
    <w:rsid w:val="00C33540"/>
    <w:rsid w:val="00C46E93"/>
    <w:rsid w:val="00C52943"/>
    <w:rsid w:val="00C669D5"/>
    <w:rsid w:val="00C75296"/>
    <w:rsid w:val="00C76FB1"/>
    <w:rsid w:val="00C80E41"/>
    <w:rsid w:val="00C81559"/>
    <w:rsid w:val="00C8195D"/>
    <w:rsid w:val="00C844D9"/>
    <w:rsid w:val="00C91787"/>
    <w:rsid w:val="00C919C4"/>
    <w:rsid w:val="00C93A92"/>
    <w:rsid w:val="00CA0938"/>
    <w:rsid w:val="00CA1F56"/>
    <w:rsid w:val="00CA4D25"/>
    <w:rsid w:val="00CA57C6"/>
    <w:rsid w:val="00CA59B4"/>
    <w:rsid w:val="00CC3525"/>
    <w:rsid w:val="00CC7AD5"/>
    <w:rsid w:val="00CD5CB4"/>
    <w:rsid w:val="00CD65FF"/>
    <w:rsid w:val="00CE0F28"/>
    <w:rsid w:val="00CE5189"/>
    <w:rsid w:val="00CE54AF"/>
    <w:rsid w:val="00CE56A4"/>
    <w:rsid w:val="00CE62C2"/>
    <w:rsid w:val="00CE7FD5"/>
    <w:rsid w:val="00CF067D"/>
    <w:rsid w:val="00CF24A1"/>
    <w:rsid w:val="00CF252A"/>
    <w:rsid w:val="00D02C8A"/>
    <w:rsid w:val="00D02D79"/>
    <w:rsid w:val="00D07AB4"/>
    <w:rsid w:val="00D13FA7"/>
    <w:rsid w:val="00D1770B"/>
    <w:rsid w:val="00D20899"/>
    <w:rsid w:val="00D21B71"/>
    <w:rsid w:val="00D23144"/>
    <w:rsid w:val="00D30B95"/>
    <w:rsid w:val="00D328F2"/>
    <w:rsid w:val="00D32950"/>
    <w:rsid w:val="00D473CA"/>
    <w:rsid w:val="00D50993"/>
    <w:rsid w:val="00D51606"/>
    <w:rsid w:val="00D579B0"/>
    <w:rsid w:val="00D6152B"/>
    <w:rsid w:val="00D646AB"/>
    <w:rsid w:val="00D76C42"/>
    <w:rsid w:val="00D82F3A"/>
    <w:rsid w:val="00D84525"/>
    <w:rsid w:val="00D8743B"/>
    <w:rsid w:val="00D876D2"/>
    <w:rsid w:val="00D87B79"/>
    <w:rsid w:val="00DA3F80"/>
    <w:rsid w:val="00DA50BE"/>
    <w:rsid w:val="00DA6BBD"/>
    <w:rsid w:val="00DB137B"/>
    <w:rsid w:val="00DB5580"/>
    <w:rsid w:val="00DB6323"/>
    <w:rsid w:val="00DB6478"/>
    <w:rsid w:val="00DB6EFA"/>
    <w:rsid w:val="00DC103A"/>
    <w:rsid w:val="00DC55AD"/>
    <w:rsid w:val="00DD2804"/>
    <w:rsid w:val="00DD7A0B"/>
    <w:rsid w:val="00DD7C83"/>
    <w:rsid w:val="00DF0B1E"/>
    <w:rsid w:val="00DF4F6B"/>
    <w:rsid w:val="00DF6AFD"/>
    <w:rsid w:val="00E000AD"/>
    <w:rsid w:val="00E02339"/>
    <w:rsid w:val="00E108D7"/>
    <w:rsid w:val="00E10AE8"/>
    <w:rsid w:val="00E131E1"/>
    <w:rsid w:val="00E2331C"/>
    <w:rsid w:val="00E249D2"/>
    <w:rsid w:val="00E254EB"/>
    <w:rsid w:val="00E25E7B"/>
    <w:rsid w:val="00E31187"/>
    <w:rsid w:val="00E325A2"/>
    <w:rsid w:val="00E3533C"/>
    <w:rsid w:val="00E3581B"/>
    <w:rsid w:val="00E5024F"/>
    <w:rsid w:val="00E606C4"/>
    <w:rsid w:val="00E60D57"/>
    <w:rsid w:val="00E61608"/>
    <w:rsid w:val="00E649DD"/>
    <w:rsid w:val="00E75B10"/>
    <w:rsid w:val="00E90C4D"/>
    <w:rsid w:val="00E93936"/>
    <w:rsid w:val="00E97775"/>
    <w:rsid w:val="00E978A4"/>
    <w:rsid w:val="00EA39A5"/>
    <w:rsid w:val="00EA56AA"/>
    <w:rsid w:val="00EA60E3"/>
    <w:rsid w:val="00EB7747"/>
    <w:rsid w:val="00EC7211"/>
    <w:rsid w:val="00EC7C7E"/>
    <w:rsid w:val="00ED02BE"/>
    <w:rsid w:val="00ED2155"/>
    <w:rsid w:val="00ED5CF2"/>
    <w:rsid w:val="00EE2695"/>
    <w:rsid w:val="00EF5D1B"/>
    <w:rsid w:val="00F0014D"/>
    <w:rsid w:val="00F002B9"/>
    <w:rsid w:val="00F01467"/>
    <w:rsid w:val="00F06E3C"/>
    <w:rsid w:val="00F14520"/>
    <w:rsid w:val="00F16D44"/>
    <w:rsid w:val="00F24F4D"/>
    <w:rsid w:val="00F33287"/>
    <w:rsid w:val="00F34E28"/>
    <w:rsid w:val="00F356E1"/>
    <w:rsid w:val="00F37346"/>
    <w:rsid w:val="00F40895"/>
    <w:rsid w:val="00F41BC6"/>
    <w:rsid w:val="00F46466"/>
    <w:rsid w:val="00F471E3"/>
    <w:rsid w:val="00F533D6"/>
    <w:rsid w:val="00F54B11"/>
    <w:rsid w:val="00F60249"/>
    <w:rsid w:val="00F60F71"/>
    <w:rsid w:val="00F63449"/>
    <w:rsid w:val="00F637CB"/>
    <w:rsid w:val="00F642D4"/>
    <w:rsid w:val="00F644C9"/>
    <w:rsid w:val="00F65B77"/>
    <w:rsid w:val="00F74EDC"/>
    <w:rsid w:val="00F751B2"/>
    <w:rsid w:val="00F76A44"/>
    <w:rsid w:val="00F779B3"/>
    <w:rsid w:val="00F80408"/>
    <w:rsid w:val="00F852A3"/>
    <w:rsid w:val="00F94A69"/>
    <w:rsid w:val="00F959BC"/>
    <w:rsid w:val="00F95F44"/>
    <w:rsid w:val="00F96C8A"/>
    <w:rsid w:val="00FA7833"/>
    <w:rsid w:val="00FB037C"/>
    <w:rsid w:val="00FB3C81"/>
    <w:rsid w:val="00FB51AB"/>
    <w:rsid w:val="00FB6CE4"/>
    <w:rsid w:val="00FC5EFF"/>
    <w:rsid w:val="00FD72C1"/>
    <w:rsid w:val="00FD7A9A"/>
    <w:rsid w:val="00FE0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9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3"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24F"/>
    <w:rPr>
      <w:sz w:val="24"/>
      <w:szCs w:val="24"/>
    </w:rPr>
  </w:style>
  <w:style w:type="paragraph" w:styleId="1">
    <w:name w:val="heading 1"/>
    <w:basedOn w:val="a"/>
    <w:next w:val="a"/>
    <w:qFormat/>
    <w:rsid w:val="00D2314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16AF5"/>
    <w:rPr>
      <w:color w:val="0000FF"/>
      <w:u w:val="single"/>
    </w:rPr>
  </w:style>
  <w:style w:type="paragraph" w:styleId="a4">
    <w:name w:val="Body Text Indent"/>
    <w:basedOn w:val="a"/>
    <w:link w:val="a5"/>
    <w:uiPriority w:val="99"/>
    <w:rsid w:val="001C5632"/>
    <w:pPr>
      <w:spacing w:after="120"/>
      <w:ind w:left="283"/>
    </w:pPr>
    <w:rPr>
      <w:lang w:val="x-none" w:eastAsia="x-none"/>
    </w:rPr>
  </w:style>
  <w:style w:type="character" w:customStyle="1" w:styleId="a5">
    <w:name w:val="Основной текст с отступом Знак"/>
    <w:link w:val="a4"/>
    <w:uiPriority w:val="99"/>
    <w:rsid w:val="001C5632"/>
    <w:rPr>
      <w:sz w:val="24"/>
      <w:szCs w:val="24"/>
    </w:rPr>
  </w:style>
  <w:style w:type="paragraph" w:customStyle="1" w:styleId="10">
    <w:name w:val="Название1"/>
    <w:basedOn w:val="a"/>
    <w:link w:val="a6"/>
    <w:uiPriority w:val="10"/>
    <w:qFormat/>
    <w:rsid w:val="001C5632"/>
    <w:pPr>
      <w:jc w:val="center"/>
    </w:pPr>
    <w:rPr>
      <w:b/>
      <w:sz w:val="32"/>
      <w:szCs w:val="20"/>
      <w:lang w:val="x-none" w:eastAsia="x-none"/>
    </w:rPr>
  </w:style>
  <w:style w:type="character" w:customStyle="1" w:styleId="a6">
    <w:name w:val="Название Знак"/>
    <w:link w:val="10"/>
    <w:rsid w:val="001C5632"/>
    <w:rPr>
      <w:b/>
      <w:sz w:val="32"/>
    </w:rPr>
  </w:style>
  <w:style w:type="paragraph" w:styleId="2">
    <w:name w:val="Body Text Indent 2"/>
    <w:basedOn w:val="a"/>
    <w:link w:val="20"/>
    <w:rsid w:val="0088180D"/>
    <w:pPr>
      <w:spacing w:after="120" w:line="480" w:lineRule="auto"/>
      <w:ind w:left="283"/>
    </w:pPr>
    <w:rPr>
      <w:sz w:val="20"/>
      <w:szCs w:val="20"/>
    </w:rPr>
  </w:style>
  <w:style w:type="character" w:customStyle="1" w:styleId="20">
    <w:name w:val="Основной текст с отступом 2 Знак"/>
    <w:basedOn w:val="a0"/>
    <w:link w:val="2"/>
    <w:rsid w:val="0088180D"/>
  </w:style>
  <w:style w:type="paragraph" w:styleId="a7">
    <w:name w:val="header"/>
    <w:basedOn w:val="a"/>
    <w:link w:val="a8"/>
    <w:rsid w:val="00A428F9"/>
    <w:pPr>
      <w:tabs>
        <w:tab w:val="center" w:pos="4677"/>
        <w:tab w:val="right" w:pos="9355"/>
      </w:tabs>
    </w:pPr>
    <w:rPr>
      <w:lang w:val="x-none" w:eastAsia="x-none"/>
    </w:rPr>
  </w:style>
  <w:style w:type="character" w:customStyle="1" w:styleId="a8">
    <w:name w:val="Верхний колонтитул Знак"/>
    <w:link w:val="a7"/>
    <w:rsid w:val="00A428F9"/>
    <w:rPr>
      <w:sz w:val="24"/>
      <w:szCs w:val="24"/>
    </w:rPr>
  </w:style>
  <w:style w:type="paragraph" w:styleId="a9">
    <w:name w:val="footer"/>
    <w:basedOn w:val="a"/>
    <w:link w:val="aa"/>
    <w:uiPriority w:val="99"/>
    <w:rsid w:val="00A428F9"/>
    <w:pPr>
      <w:tabs>
        <w:tab w:val="center" w:pos="4677"/>
        <w:tab w:val="right" w:pos="9355"/>
      </w:tabs>
    </w:pPr>
    <w:rPr>
      <w:lang w:val="x-none" w:eastAsia="x-none"/>
    </w:rPr>
  </w:style>
  <w:style w:type="character" w:customStyle="1" w:styleId="aa">
    <w:name w:val="Нижний колонтитул Знак"/>
    <w:link w:val="a9"/>
    <w:uiPriority w:val="99"/>
    <w:rsid w:val="00A428F9"/>
    <w:rPr>
      <w:sz w:val="24"/>
      <w:szCs w:val="24"/>
    </w:rPr>
  </w:style>
  <w:style w:type="paragraph" w:styleId="ab">
    <w:name w:val="Balloon Text"/>
    <w:basedOn w:val="a"/>
    <w:link w:val="ac"/>
    <w:rsid w:val="00B84B70"/>
    <w:rPr>
      <w:rFonts w:ascii="Segoe UI" w:hAnsi="Segoe UI"/>
      <w:sz w:val="18"/>
      <w:szCs w:val="18"/>
      <w:lang w:val="x-none" w:eastAsia="x-none"/>
    </w:rPr>
  </w:style>
  <w:style w:type="character" w:customStyle="1" w:styleId="ac">
    <w:name w:val="Текст выноски Знак"/>
    <w:link w:val="ab"/>
    <w:rsid w:val="00B84B70"/>
    <w:rPr>
      <w:rFonts w:ascii="Segoe UI" w:hAnsi="Segoe UI" w:cs="Segoe UI"/>
      <w:sz w:val="18"/>
      <w:szCs w:val="18"/>
    </w:rPr>
  </w:style>
  <w:style w:type="paragraph" w:styleId="3">
    <w:name w:val="Body Text 3"/>
    <w:basedOn w:val="a"/>
    <w:link w:val="30"/>
    <w:uiPriority w:val="99"/>
    <w:unhideWhenUsed/>
    <w:rsid w:val="00462599"/>
    <w:pPr>
      <w:spacing w:after="120" w:line="276" w:lineRule="auto"/>
    </w:pPr>
    <w:rPr>
      <w:rFonts w:ascii="Calibri" w:eastAsia="Calibri" w:hAnsi="Calibri"/>
      <w:sz w:val="16"/>
      <w:szCs w:val="16"/>
      <w:lang w:val="x-none" w:eastAsia="en-US"/>
    </w:rPr>
  </w:style>
  <w:style w:type="character" w:customStyle="1" w:styleId="30">
    <w:name w:val="Основной текст 3 Знак"/>
    <w:link w:val="3"/>
    <w:uiPriority w:val="99"/>
    <w:rsid w:val="00462599"/>
    <w:rPr>
      <w:rFonts w:ascii="Calibri" w:eastAsia="Calibri" w:hAnsi="Calibri"/>
      <w:sz w:val="16"/>
      <w:szCs w:val="16"/>
      <w:lang w:eastAsia="en-US"/>
    </w:rPr>
  </w:style>
  <w:style w:type="table" w:styleId="ad">
    <w:name w:val="Table Grid"/>
    <w:basedOn w:val="a1"/>
    <w:rsid w:val="001E28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99"/>
    <w:rsid w:val="005917AA"/>
    <w:pPr>
      <w:spacing w:after="120"/>
    </w:pPr>
    <w:rPr>
      <w:lang w:val="x-none" w:eastAsia="x-none"/>
    </w:rPr>
  </w:style>
  <w:style w:type="character" w:customStyle="1" w:styleId="af">
    <w:name w:val="Основной текст Знак"/>
    <w:link w:val="ae"/>
    <w:uiPriority w:val="99"/>
    <w:rsid w:val="005917AA"/>
    <w:rPr>
      <w:sz w:val="24"/>
      <w:szCs w:val="24"/>
    </w:rPr>
  </w:style>
  <w:style w:type="paragraph" w:styleId="af0">
    <w:name w:val="No Spacing"/>
    <w:link w:val="af1"/>
    <w:uiPriority w:val="99"/>
    <w:qFormat/>
    <w:rsid w:val="0039174E"/>
    <w:pPr>
      <w:jc w:val="both"/>
    </w:pPr>
    <w:rPr>
      <w:sz w:val="24"/>
      <w:szCs w:val="24"/>
      <w:lang w:eastAsia="en-US"/>
    </w:rPr>
  </w:style>
  <w:style w:type="character" w:customStyle="1" w:styleId="af1">
    <w:name w:val="Без интервала Знак"/>
    <w:link w:val="af0"/>
    <w:uiPriority w:val="99"/>
    <w:locked/>
    <w:rsid w:val="0039174E"/>
    <w:rPr>
      <w:sz w:val="24"/>
      <w:szCs w:val="24"/>
      <w:lang w:eastAsia="en-US" w:bidi="ar-SA"/>
    </w:rPr>
  </w:style>
  <w:style w:type="paragraph" w:styleId="af2">
    <w:name w:val="List Paragraph"/>
    <w:aliases w:val="List_Paragraph,Multilevel para_II,List Paragraph (numbered (a)),Numbered list"/>
    <w:basedOn w:val="a"/>
    <w:link w:val="af3"/>
    <w:uiPriority w:val="34"/>
    <w:qFormat/>
    <w:rsid w:val="00E649DD"/>
    <w:pPr>
      <w:spacing w:after="160" w:line="259" w:lineRule="auto"/>
      <w:ind w:left="720"/>
      <w:contextualSpacing/>
    </w:pPr>
    <w:rPr>
      <w:rFonts w:ascii="Calibri" w:eastAsia="Calibri" w:hAnsi="Calibri"/>
      <w:sz w:val="22"/>
      <w:szCs w:val="22"/>
      <w:lang w:val="x-none" w:eastAsia="en-US"/>
    </w:rPr>
  </w:style>
  <w:style w:type="character" w:customStyle="1" w:styleId="af3">
    <w:name w:val="Абзац списка Знак"/>
    <w:aliases w:val="List_Paragraph Знак,Multilevel para_II Знак,List Paragraph (numbered (a)) Знак,Numbered list Знак"/>
    <w:link w:val="af2"/>
    <w:uiPriority w:val="34"/>
    <w:locked/>
    <w:rsid w:val="00E649DD"/>
    <w:rPr>
      <w:rFonts w:ascii="Calibri" w:eastAsia="Calibri" w:hAnsi="Calibri"/>
      <w:sz w:val="22"/>
      <w:szCs w:val="22"/>
      <w:lang w:val="x-none" w:eastAsia="en-US"/>
    </w:rPr>
  </w:style>
  <w:style w:type="paragraph" w:customStyle="1" w:styleId="Style34">
    <w:name w:val="Style34"/>
    <w:basedOn w:val="a"/>
    <w:rsid w:val="00F01467"/>
    <w:pPr>
      <w:widowControl w:val="0"/>
      <w:autoSpaceDE w:val="0"/>
      <w:autoSpaceDN w:val="0"/>
      <w:adjustRightInd w:val="0"/>
      <w:spacing w:line="274" w:lineRule="exact"/>
      <w:ind w:hanging="367"/>
      <w:jc w:val="both"/>
    </w:pPr>
  </w:style>
  <w:style w:type="character" w:customStyle="1" w:styleId="FontStyle70">
    <w:name w:val="Font Style70"/>
    <w:rsid w:val="00F01467"/>
    <w:rPr>
      <w:rFonts w:ascii="Times New Roman" w:hAnsi="Times New Roman" w:cs="Times New Roman"/>
      <w:sz w:val="20"/>
      <w:szCs w:val="20"/>
    </w:rPr>
  </w:style>
  <w:style w:type="character" w:customStyle="1" w:styleId="fontstyle01">
    <w:name w:val="fontstyle01"/>
    <w:rsid w:val="00F01467"/>
    <w:rPr>
      <w:rFonts w:ascii="HiddenHorzOCR-Identity-H" w:hAnsi="HiddenHorzOCR-Identity-H" w:hint="default"/>
      <w:b w:val="0"/>
      <w:bCs w:val="0"/>
      <w:i w:val="0"/>
      <w:iCs w:val="0"/>
      <w:color w:val="161616"/>
      <w:sz w:val="16"/>
      <w:szCs w:val="16"/>
    </w:rPr>
  </w:style>
  <w:style w:type="character" w:customStyle="1" w:styleId="FontStyle84">
    <w:name w:val="Font Style84"/>
    <w:rsid w:val="00782E4B"/>
    <w:rPr>
      <w:rFonts w:ascii="Times New Roman" w:hAnsi="Times New Roman"/>
      <w:sz w:val="22"/>
    </w:rPr>
  </w:style>
  <w:style w:type="paragraph" w:styleId="af4">
    <w:name w:val="Normal (Web)"/>
    <w:basedOn w:val="a"/>
    <w:uiPriority w:val="99"/>
    <w:rsid w:val="00B7537F"/>
    <w:pPr>
      <w:spacing w:before="100" w:beforeAutospacing="1" w:after="100" w:afterAutospacing="1"/>
    </w:pPr>
  </w:style>
  <w:style w:type="paragraph" w:customStyle="1" w:styleId="Style2">
    <w:name w:val="Style2"/>
    <w:basedOn w:val="a"/>
    <w:rsid w:val="00F637CB"/>
    <w:pPr>
      <w:widowControl w:val="0"/>
      <w:autoSpaceDE w:val="0"/>
      <w:autoSpaceDN w:val="0"/>
      <w:adjustRightInd w:val="0"/>
    </w:pPr>
    <w:rPr>
      <w:rFonts w:ascii="PANDA Times UZ" w:hAnsi="PANDA Times UZ" w:cs="PANDA Times UZ"/>
      <w:lang w:bidi="pa-IN"/>
    </w:rPr>
  </w:style>
  <w:style w:type="character" w:customStyle="1" w:styleId="FontStyle12">
    <w:name w:val="Font Style12"/>
    <w:rsid w:val="00F637CB"/>
    <w:rPr>
      <w:rFonts w:ascii="Times New Roman" w:hAnsi="Times New Roman" w:cs="Times New Roman"/>
      <w:sz w:val="18"/>
      <w:szCs w:val="18"/>
    </w:rPr>
  </w:style>
  <w:style w:type="character" w:customStyle="1" w:styleId="apple-converted-space">
    <w:name w:val="apple-converted-space"/>
    <w:rsid w:val="00F637CB"/>
  </w:style>
  <w:style w:type="paragraph" w:customStyle="1" w:styleId="Style32">
    <w:name w:val="Style32"/>
    <w:basedOn w:val="a"/>
    <w:rsid w:val="00F637CB"/>
    <w:pPr>
      <w:widowControl w:val="0"/>
      <w:autoSpaceDE w:val="0"/>
      <w:autoSpaceDN w:val="0"/>
      <w:adjustRightInd w:val="0"/>
      <w:spacing w:line="187" w:lineRule="exact"/>
      <w:ind w:firstLine="374"/>
      <w:jc w:val="both"/>
    </w:pPr>
    <w:rPr>
      <w:rFonts w:ascii="Calibri" w:hAnsi="Calibri" w:cs="Calibri"/>
    </w:rPr>
  </w:style>
  <w:style w:type="character" w:customStyle="1" w:styleId="FontStyle113">
    <w:name w:val="Font Style113"/>
    <w:rsid w:val="00F637CB"/>
    <w:rPr>
      <w:rFonts w:ascii="Times New Roman" w:hAnsi="Times New Roman" w:cs="Times New Roman" w:hint="default"/>
      <w:sz w:val="26"/>
    </w:rPr>
  </w:style>
  <w:style w:type="paragraph" w:styleId="af5">
    <w:name w:val="Title"/>
    <w:basedOn w:val="a"/>
    <w:qFormat/>
    <w:rsid w:val="00474FED"/>
    <w:pPr>
      <w:jc w:val="center"/>
    </w:pPr>
    <w:rPr>
      <w:sz w:val="28"/>
      <w:szCs w:val="20"/>
      <w:lang w:val="x-none" w:eastAsia="x-none"/>
    </w:rPr>
  </w:style>
  <w:style w:type="character" w:customStyle="1" w:styleId="11">
    <w:name w:val="Название Знак1"/>
    <w:basedOn w:val="a0"/>
    <w:uiPriority w:val="10"/>
    <w:rsid w:val="00474FED"/>
    <w:rPr>
      <w:rFonts w:asciiTheme="majorHAnsi" w:eastAsiaTheme="majorEastAsia" w:hAnsiTheme="majorHAnsi" w:cstheme="majorBidi"/>
      <w:spacing w:val="-10"/>
      <w:kern w:val="28"/>
      <w:sz w:val="56"/>
      <w:szCs w:val="56"/>
    </w:rPr>
  </w:style>
  <w:style w:type="paragraph" w:customStyle="1" w:styleId="TableParagraph">
    <w:name w:val="Table Paragraph"/>
    <w:basedOn w:val="a"/>
    <w:uiPriority w:val="1"/>
    <w:qFormat/>
    <w:rsid w:val="00D51606"/>
    <w:pPr>
      <w:widowControl w:val="0"/>
      <w:autoSpaceDE w:val="0"/>
      <w:autoSpaceDN w:val="0"/>
    </w:pPr>
    <w:rPr>
      <w:sz w:val="22"/>
      <w:szCs w:val="22"/>
      <w:lang w:val="bg-BG" w:eastAsia="en-US"/>
    </w:rPr>
  </w:style>
  <w:style w:type="character" w:styleId="af6">
    <w:name w:val="Strong"/>
    <w:basedOn w:val="a0"/>
    <w:uiPriority w:val="22"/>
    <w:qFormat/>
    <w:rsid w:val="00BE19FD"/>
    <w:rPr>
      <w:b/>
      <w:bCs/>
    </w:rPr>
  </w:style>
  <w:style w:type="character" w:customStyle="1" w:styleId="12">
    <w:name w:val="Основной текст Знак1"/>
    <w:uiPriority w:val="99"/>
    <w:locked/>
    <w:rsid w:val="00D30B95"/>
    <w:rPr>
      <w:rFonts w:ascii="Times New Roman" w:hAnsi="Times New Roman" w:cs="Times New Roman"/>
      <w:spacing w:val="9"/>
      <w:sz w:val="25"/>
      <w:szCs w:val="2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3"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24F"/>
    <w:rPr>
      <w:sz w:val="24"/>
      <w:szCs w:val="24"/>
    </w:rPr>
  </w:style>
  <w:style w:type="paragraph" w:styleId="1">
    <w:name w:val="heading 1"/>
    <w:basedOn w:val="a"/>
    <w:next w:val="a"/>
    <w:qFormat/>
    <w:rsid w:val="00D2314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16AF5"/>
    <w:rPr>
      <w:color w:val="0000FF"/>
      <w:u w:val="single"/>
    </w:rPr>
  </w:style>
  <w:style w:type="paragraph" w:styleId="a4">
    <w:name w:val="Body Text Indent"/>
    <w:basedOn w:val="a"/>
    <w:link w:val="a5"/>
    <w:uiPriority w:val="99"/>
    <w:rsid w:val="001C5632"/>
    <w:pPr>
      <w:spacing w:after="120"/>
      <w:ind w:left="283"/>
    </w:pPr>
    <w:rPr>
      <w:lang w:val="x-none" w:eastAsia="x-none"/>
    </w:rPr>
  </w:style>
  <w:style w:type="character" w:customStyle="1" w:styleId="a5">
    <w:name w:val="Основной текст с отступом Знак"/>
    <w:link w:val="a4"/>
    <w:uiPriority w:val="99"/>
    <w:rsid w:val="001C5632"/>
    <w:rPr>
      <w:sz w:val="24"/>
      <w:szCs w:val="24"/>
    </w:rPr>
  </w:style>
  <w:style w:type="paragraph" w:customStyle="1" w:styleId="10">
    <w:name w:val="Название1"/>
    <w:basedOn w:val="a"/>
    <w:link w:val="a6"/>
    <w:uiPriority w:val="10"/>
    <w:qFormat/>
    <w:rsid w:val="001C5632"/>
    <w:pPr>
      <w:jc w:val="center"/>
    </w:pPr>
    <w:rPr>
      <w:b/>
      <w:sz w:val="32"/>
      <w:szCs w:val="20"/>
      <w:lang w:val="x-none" w:eastAsia="x-none"/>
    </w:rPr>
  </w:style>
  <w:style w:type="character" w:customStyle="1" w:styleId="a6">
    <w:name w:val="Название Знак"/>
    <w:link w:val="10"/>
    <w:rsid w:val="001C5632"/>
    <w:rPr>
      <w:b/>
      <w:sz w:val="32"/>
    </w:rPr>
  </w:style>
  <w:style w:type="paragraph" w:styleId="2">
    <w:name w:val="Body Text Indent 2"/>
    <w:basedOn w:val="a"/>
    <w:link w:val="20"/>
    <w:rsid w:val="0088180D"/>
    <w:pPr>
      <w:spacing w:after="120" w:line="480" w:lineRule="auto"/>
      <w:ind w:left="283"/>
    </w:pPr>
    <w:rPr>
      <w:sz w:val="20"/>
      <w:szCs w:val="20"/>
    </w:rPr>
  </w:style>
  <w:style w:type="character" w:customStyle="1" w:styleId="20">
    <w:name w:val="Основной текст с отступом 2 Знак"/>
    <w:basedOn w:val="a0"/>
    <w:link w:val="2"/>
    <w:rsid w:val="0088180D"/>
  </w:style>
  <w:style w:type="paragraph" w:styleId="a7">
    <w:name w:val="header"/>
    <w:basedOn w:val="a"/>
    <w:link w:val="a8"/>
    <w:rsid w:val="00A428F9"/>
    <w:pPr>
      <w:tabs>
        <w:tab w:val="center" w:pos="4677"/>
        <w:tab w:val="right" w:pos="9355"/>
      </w:tabs>
    </w:pPr>
    <w:rPr>
      <w:lang w:val="x-none" w:eastAsia="x-none"/>
    </w:rPr>
  </w:style>
  <w:style w:type="character" w:customStyle="1" w:styleId="a8">
    <w:name w:val="Верхний колонтитул Знак"/>
    <w:link w:val="a7"/>
    <w:rsid w:val="00A428F9"/>
    <w:rPr>
      <w:sz w:val="24"/>
      <w:szCs w:val="24"/>
    </w:rPr>
  </w:style>
  <w:style w:type="paragraph" w:styleId="a9">
    <w:name w:val="footer"/>
    <w:basedOn w:val="a"/>
    <w:link w:val="aa"/>
    <w:uiPriority w:val="99"/>
    <w:rsid w:val="00A428F9"/>
    <w:pPr>
      <w:tabs>
        <w:tab w:val="center" w:pos="4677"/>
        <w:tab w:val="right" w:pos="9355"/>
      </w:tabs>
    </w:pPr>
    <w:rPr>
      <w:lang w:val="x-none" w:eastAsia="x-none"/>
    </w:rPr>
  </w:style>
  <w:style w:type="character" w:customStyle="1" w:styleId="aa">
    <w:name w:val="Нижний колонтитул Знак"/>
    <w:link w:val="a9"/>
    <w:uiPriority w:val="99"/>
    <w:rsid w:val="00A428F9"/>
    <w:rPr>
      <w:sz w:val="24"/>
      <w:szCs w:val="24"/>
    </w:rPr>
  </w:style>
  <w:style w:type="paragraph" w:styleId="ab">
    <w:name w:val="Balloon Text"/>
    <w:basedOn w:val="a"/>
    <w:link w:val="ac"/>
    <w:rsid w:val="00B84B70"/>
    <w:rPr>
      <w:rFonts w:ascii="Segoe UI" w:hAnsi="Segoe UI"/>
      <w:sz w:val="18"/>
      <w:szCs w:val="18"/>
      <w:lang w:val="x-none" w:eastAsia="x-none"/>
    </w:rPr>
  </w:style>
  <w:style w:type="character" w:customStyle="1" w:styleId="ac">
    <w:name w:val="Текст выноски Знак"/>
    <w:link w:val="ab"/>
    <w:rsid w:val="00B84B70"/>
    <w:rPr>
      <w:rFonts w:ascii="Segoe UI" w:hAnsi="Segoe UI" w:cs="Segoe UI"/>
      <w:sz w:val="18"/>
      <w:szCs w:val="18"/>
    </w:rPr>
  </w:style>
  <w:style w:type="paragraph" w:styleId="3">
    <w:name w:val="Body Text 3"/>
    <w:basedOn w:val="a"/>
    <w:link w:val="30"/>
    <w:uiPriority w:val="99"/>
    <w:unhideWhenUsed/>
    <w:rsid w:val="00462599"/>
    <w:pPr>
      <w:spacing w:after="120" w:line="276" w:lineRule="auto"/>
    </w:pPr>
    <w:rPr>
      <w:rFonts w:ascii="Calibri" w:eastAsia="Calibri" w:hAnsi="Calibri"/>
      <w:sz w:val="16"/>
      <w:szCs w:val="16"/>
      <w:lang w:val="x-none" w:eastAsia="en-US"/>
    </w:rPr>
  </w:style>
  <w:style w:type="character" w:customStyle="1" w:styleId="30">
    <w:name w:val="Основной текст 3 Знак"/>
    <w:link w:val="3"/>
    <w:uiPriority w:val="99"/>
    <w:rsid w:val="00462599"/>
    <w:rPr>
      <w:rFonts w:ascii="Calibri" w:eastAsia="Calibri" w:hAnsi="Calibri"/>
      <w:sz w:val="16"/>
      <w:szCs w:val="16"/>
      <w:lang w:eastAsia="en-US"/>
    </w:rPr>
  </w:style>
  <w:style w:type="table" w:styleId="ad">
    <w:name w:val="Table Grid"/>
    <w:basedOn w:val="a1"/>
    <w:rsid w:val="001E28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99"/>
    <w:rsid w:val="005917AA"/>
    <w:pPr>
      <w:spacing w:after="120"/>
    </w:pPr>
    <w:rPr>
      <w:lang w:val="x-none" w:eastAsia="x-none"/>
    </w:rPr>
  </w:style>
  <w:style w:type="character" w:customStyle="1" w:styleId="af">
    <w:name w:val="Основной текст Знак"/>
    <w:link w:val="ae"/>
    <w:uiPriority w:val="99"/>
    <w:rsid w:val="005917AA"/>
    <w:rPr>
      <w:sz w:val="24"/>
      <w:szCs w:val="24"/>
    </w:rPr>
  </w:style>
  <w:style w:type="paragraph" w:styleId="af0">
    <w:name w:val="No Spacing"/>
    <w:link w:val="af1"/>
    <w:uiPriority w:val="99"/>
    <w:qFormat/>
    <w:rsid w:val="0039174E"/>
    <w:pPr>
      <w:jc w:val="both"/>
    </w:pPr>
    <w:rPr>
      <w:sz w:val="24"/>
      <w:szCs w:val="24"/>
      <w:lang w:eastAsia="en-US"/>
    </w:rPr>
  </w:style>
  <w:style w:type="character" w:customStyle="1" w:styleId="af1">
    <w:name w:val="Без интервала Знак"/>
    <w:link w:val="af0"/>
    <w:uiPriority w:val="99"/>
    <w:locked/>
    <w:rsid w:val="0039174E"/>
    <w:rPr>
      <w:sz w:val="24"/>
      <w:szCs w:val="24"/>
      <w:lang w:eastAsia="en-US" w:bidi="ar-SA"/>
    </w:rPr>
  </w:style>
  <w:style w:type="paragraph" w:styleId="af2">
    <w:name w:val="List Paragraph"/>
    <w:aliases w:val="List_Paragraph,Multilevel para_II,List Paragraph (numbered (a)),Numbered list"/>
    <w:basedOn w:val="a"/>
    <w:link w:val="af3"/>
    <w:uiPriority w:val="34"/>
    <w:qFormat/>
    <w:rsid w:val="00E649DD"/>
    <w:pPr>
      <w:spacing w:after="160" w:line="259" w:lineRule="auto"/>
      <w:ind w:left="720"/>
      <w:contextualSpacing/>
    </w:pPr>
    <w:rPr>
      <w:rFonts w:ascii="Calibri" w:eastAsia="Calibri" w:hAnsi="Calibri"/>
      <w:sz w:val="22"/>
      <w:szCs w:val="22"/>
      <w:lang w:val="x-none" w:eastAsia="en-US"/>
    </w:rPr>
  </w:style>
  <w:style w:type="character" w:customStyle="1" w:styleId="af3">
    <w:name w:val="Абзац списка Знак"/>
    <w:aliases w:val="List_Paragraph Знак,Multilevel para_II Знак,List Paragraph (numbered (a)) Знак,Numbered list Знак"/>
    <w:link w:val="af2"/>
    <w:uiPriority w:val="34"/>
    <w:locked/>
    <w:rsid w:val="00E649DD"/>
    <w:rPr>
      <w:rFonts w:ascii="Calibri" w:eastAsia="Calibri" w:hAnsi="Calibri"/>
      <w:sz w:val="22"/>
      <w:szCs w:val="22"/>
      <w:lang w:val="x-none" w:eastAsia="en-US"/>
    </w:rPr>
  </w:style>
  <w:style w:type="paragraph" w:customStyle="1" w:styleId="Style34">
    <w:name w:val="Style34"/>
    <w:basedOn w:val="a"/>
    <w:rsid w:val="00F01467"/>
    <w:pPr>
      <w:widowControl w:val="0"/>
      <w:autoSpaceDE w:val="0"/>
      <w:autoSpaceDN w:val="0"/>
      <w:adjustRightInd w:val="0"/>
      <w:spacing w:line="274" w:lineRule="exact"/>
      <w:ind w:hanging="367"/>
      <w:jc w:val="both"/>
    </w:pPr>
  </w:style>
  <w:style w:type="character" w:customStyle="1" w:styleId="FontStyle70">
    <w:name w:val="Font Style70"/>
    <w:rsid w:val="00F01467"/>
    <w:rPr>
      <w:rFonts w:ascii="Times New Roman" w:hAnsi="Times New Roman" w:cs="Times New Roman"/>
      <w:sz w:val="20"/>
      <w:szCs w:val="20"/>
    </w:rPr>
  </w:style>
  <w:style w:type="character" w:customStyle="1" w:styleId="fontstyle01">
    <w:name w:val="fontstyle01"/>
    <w:rsid w:val="00F01467"/>
    <w:rPr>
      <w:rFonts w:ascii="HiddenHorzOCR-Identity-H" w:hAnsi="HiddenHorzOCR-Identity-H" w:hint="default"/>
      <w:b w:val="0"/>
      <w:bCs w:val="0"/>
      <w:i w:val="0"/>
      <w:iCs w:val="0"/>
      <w:color w:val="161616"/>
      <w:sz w:val="16"/>
      <w:szCs w:val="16"/>
    </w:rPr>
  </w:style>
  <w:style w:type="character" w:customStyle="1" w:styleId="FontStyle84">
    <w:name w:val="Font Style84"/>
    <w:rsid w:val="00782E4B"/>
    <w:rPr>
      <w:rFonts w:ascii="Times New Roman" w:hAnsi="Times New Roman"/>
      <w:sz w:val="22"/>
    </w:rPr>
  </w:style>
  <w:style w:type="paragraph" w:styleId="af4">
    <w:name w:val="Normal (Web)"/>
    <w:basedOn w:val="a"/>
    <w:uiPriority w:val="99"/>
    <w:rsid w:val="00B7537F"/>
    <w:pPr>
      <w:spacing w:before="100" w:beforeAutospacing="1" w:after="100" w:afterAutospacing="1"/>
    </w:pPr>
  </w:style>
  <w:style w:type="paragraph" w:customStyle="1" w:styleId="Style2">
    <w:name w:val="Style2"/>
    <w:basedOn w:val="a"/>
    <w:rsid w:val="00F637CB"/>
    <w:pPr>
      <w:widowControl w:val="0"/>
      <w:autoSpaceDE w:val="0"/>
      <w:autoSpaceDN w:val="0"/>
      <w:adjustRightInd w:val="0"/>
    </w:pPr>
    <w:rPr>
      <w:rFonts w:ascii="PANDA Times UZ" w:hAnsi="PANDA Times UZ" w:cs="PANDA Times UZ"/>
      <w:lang w:bidi="pa-IN"/>
    </w:rPr>
  </w:style>
  <w:style w:type="character" w:customStyle="1" w:styleId="FontStyle12">
    <w:name w:val="Font Style12"/>
    <w:rsid w:val="00F637CB"/>
    <w:rPr>
      <w:rFonts w:ascii="Times New Roman" w:hAnsi="Times New Roman" w:cs="Times New Roman"/>
      <w:sz w:val="18"/>
      <w:szCs w:val="18"/>
    </w:rPr>
  </w:style>
  <w:style w:type="character" w:customStyle="1" w:styleId="apple-converted-space">
    <w:name w:val="apple-converted-space"/>
    <w:rsid w:val="00F637CB"/>
  </w:style>
  <w:style w:type="paragraph" w:customStyle="1" w:styleId="Style32">
    <w:name w:val="Style32"/>
    <w:basedOn w:val="a"/>
    <w:rsid w:val="00F637CB"/>
    <w:pPr>
      <w:widowControl w:val="0"/>
      <w:autoSpaceDE w:val="0"/>
      <w:autoSpaceDN w:val="0"/>
      <w:adjustRightInd w:val="0"/>
      <w:spacing w:line="187" w:lineRule="exact"/>
      <w:ind w:firstLine="374"/>
      <w:jc w:val="both"/>
    </w:pPr>
    <w:rPr>
      <w:rFonts w:ascii="Calibri" w:hAnsi="Calibri" w:cs="Calibri"/>
    </w:rPr>
  </w:style>
  <w:style w:type="character" w:customStyle="1" w:styleId="FontStyle113">
    <w:name w:val="Font Style113"/>
    <w:rsid w:val="00F637CB"/>
    <w:rPr>
      <w:rFonts w:ascii="Times New Roman" w:hAnsi="Times New Roman" w:cs="Times New Roman" w:hint="default"/>
      <w:sz w:val="26"/>
    </w:rPr>
  </w:style>
  <w:style w:type="paragraph" w:styleId="af5">
    <w:name w:val="Title"/>
    <w:basedOn w:val="a"/>
    <w:qFormat/>
    <w:rsid w:val="00474FED"/>
    <w:pPr>
      <w:jc w:val="center"/>
    </w:pPr>
    <w:rPr>
      <w:sz w:val="28"/>
      <w:szCs w:val="20"/>
      <w:lang w:val="x-none" w:eastAsia="x-none"/>
    </w:rPr>
  </w:style>
  <w:style w:type="character" w:customStyle="1" w:styleId="11">
    <w:name w:val="Название Знак1"/>
    <w:basedOn w:val="a0"/>
    <w:uiPriority w:val="10"/>
    <w:rsid w:val="00474FED"/>
    <w:rPr>
      <w:rFonts w:asciiTheme="majorHAnsi" w:eastAsiaTheme="majorEastAsia" w:hAnsiTheme="majorHAnsi" w:cstheme="majorBidi"/>
      <w:spacing w:val="-10"/>
      <w:kern w:val="28"/>
      <w:sz w:val="56"/>
      <w:szCs w:val="56"/>
    </w:rPr>
  </w:style>
  <w:style w:type="paragraph" w:customStyle="1" w:styleId="TableParagraph">
    <w:name w:val="Table Paragraph"/>
    <w:basedOn w:val="a"/>
    <w:uiPriority w:val="1"/>
    <w:qFormat/>
    <w:rsid w:val="00D51606"/>
    <w:pPr>
      <w:widowControl w:val="0"/>
      <w:autoSpaceDE w:val="0"/>
      <w:autoSpaceDN w:val="0"/>
    </w:pPr>
    <w:rPr>
      <w:sz w:val="22"/>
      <w:szCs w:val="22"/>
      <w:lang w:val="bg-BG" w:eastAsia="en-US"/>
    </w:rPr>
  </w:style>
  <w:style w:type="character" w:styleId="af6">
    <w:name w:val="Strong"/>
    <w:basedOn w:val="a0"/>
    <w:uiPriority w:val="22"/>
    <w:qFormat/>
    <w:rsid w:val="00BE19FD"/>
    <w:rPr>
      <w:b/>
      <w:bCs/>
    </w:rPr>
  </w:style>
  <w:style w:type="character" w:customStyle="1" w:styleId="12">
    <w:name w:val="Основной текст Знак1"/>
    <w:uiPriority w:val="99"/>
    <w:locked/>
    <w:rsid w:val="00D30B95"/>
    <w:rPr>
      <w:rFonts w:ascii="Times New Roman" w:hAnsi="Times New Roman" w:cs="Times New Roman"/>
      <w:spacing w:val="9"/>
      <w:sz w:val="25"/>
      <w:szCs w:val="2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238">
      <w:bodyDiv w:val="1"/>
      <w:marLeft w:val="0"/>
      <w:marRight w:val="0"/>
      <w:marTop w:val="0"/>
      <w:marBottom w:val="0"/>
      <w:divBdr>
        <w:top w:val="none" w:sz="0" w:space="0" w:color="auto"/>
        <w:left w:val="none" w:sz="0" w:space="0" w:color="auto"/>
        <w:bottom w:val="none" w:sz="0" w:space="0" w:color="auto"/>
        <w:right w:val="none" w:sz="0" w:space="0" w:color="auto"/>
      </w:divBdr>
    </w:div>
    <w:div w:id="134371575">
      <w:bodyDiv w:val="1"/>
      <w:marLeft w:val="0"/>
      <w:marRight w:val="0"/>
      <w:marTop w:val="0"/>
      <w:marBottom w:val="0"/>
      <w:divBdr>
        <w:top w:val="none" w:sz="0" w:space="0" w:color="auto"/>
        <w:left w:val="none" w:sz="0" w:space="0" w:color="auto"/>
        <w:bottom w:val="none" w:sz="0" w:space="0" w:color="auto"/>
        <w:right w:val="none" w:sz="0" w:space="0" w:color="auto"/>
      </w:divBdr>
    </w:div>
    <w:div w:id="173811155">
      <w:bodyDiv w:val="1"/>
      <w:marLeft w:val="0"/>
      <w:marRight w:val="0"/>
      <w:marTop w:val="0"/>
      <w:marBottom w:val="0"/>
      <w:divBdr>
        <w:top w:val="none" w:sz="0" w:space="0" w:color="auto"/>
        <w:left w:val="none" w:sz="0" w:space="0" w:color="auto"/>
        <w:bottom w:val="none" w:sz="0" w:space="0" w:color="auto"/>
        <w:right w:val="none" w:sz="0" w:space="0" w:color="auto"/>
      </w:divBdr>
    </w:div>
    <w:div w:id="177737568">
      <w:bodyDiv w:val="1"/>
      <w:marLeft w:val="0"/>
      <w:marRight w:val="0"/>
      <w:marTop w:val="0"/>
      <w:marBottom w:val="0"/>
      <w:divBdr>
        <w:top w:val="none" w:sz="0" w:space="0" w:color="auto"/>
        <w:left w:val="none" w:sz="0" w:space="0" w:color="auto"/>
        <w:bottom w:val="none" w:sz="0" w:space="0" w:color="auto"/>
        <w:right w:val="none" w:sz="0" w:space="0" w:color="auto"/>
      </w:divBdr>
    </w:div>
    <w:div w:id="240868225">
      <w:bodyDiv w:val="1"/>
      <w:marLeft w:val="0"/>
      <w:marRight w:val="0"/>
      <w:marTop w:val="0"/>
      <w:marBottom w:val="0"/>
      <w:divBdr>
        <w:top w:val="none" w:sz="0" w:space="0" w:color="auto"/>
        <w:left w:val="none" w:sz="0" w:space="0" w:color="auto"/>
        <w:bottom w:val="none" w:sz="0" w:space="0" w:color="auto"/>
        <w:right w:val="none" w:sz="0" w:space="0" w:color="auto"/>
      </w:divBdr>
    </w:div>
    <w:div w:id="250508256">
      <w:bodyDiv w:val="1"/>
      <w:marLeft w:val="0"/>
      <w:marRight w:val="0"/>
      <w:marTop w:val="0"/>
      <w:marBottom w:val="0"/>
      <w:divBdr>
        <w:top w:val="none" w:sz="0" w:space="0" w:color="auto"/>
        <w:left w:val="none" w:sz="0" w:space="0" w:color="auto"/>
        <w:bottom w:val="none" w:sz="0" w:space="0" w:color="auto"/>
        <w:right w:val="none" w:sz="0" w:space="0" w:color="auto"/>
      </w:divBdr>
    </w:div>
    <w:div w:id="259148329">
      <w:bodyDiv w:val="1"/>
      <w:marLeft w:val="0"/>
      <w:marRight w:val="0"/>
      <w:marTop w:val="0"/>
      <w:marBottom w:val="0"/>
      <w:divBdr>
        <w:top w:val="none" w:sz="0" w:space="0" w:color="auto"/>
        <w:left w:val="none" w:sz="0" w:space="0" w:color="auto"/>
        <w:bottom w:val="none" w:sz="0" w:space="0" w:color="auto"/>
        <w:right w:val="none" w:sz="0" w:space="0" w:color="auto"/>
      </w:divBdr>
    </w:div>
    <w:div w:id="318265621">
      <w:bodyDiv w:val="1"/>
      <w:marLeft w:val="0"/>
      <w:marRight w:val="0"/>
      <w:marTop w:val="0"/>
      <w:marBottom w:val="0"/>
      <w:divBdr>
        <w:top w:val="none" w:sz="0" w:space="0" w:color="auto"/>
        <w:left w:val="none" w:sz="0" w:space="0" w:color="auto"/>
        <w:bottom w:val="none" w:sz="0" w:space="0" w:color="auto"/>
        <w:right w:val="none" w:sz="0" w:space="0" w:color="auto"/>
      </w:divBdr>
    </w:div>
    <w:div w:id="504783579">
      <w:bodyDiv w:val="1"/>
      <w:marLeft w:val="0"/>
      <w:marRight w:val="0"/>
      <w:marTop w:val="0"/>
      <w:marBottom w:val="0"/>
      <w:divBdr>
        <w:top w:val="none" w:sz="0" w:space="0" w:color="auto"/>
        <w:left w:val="none" w:sz="0" w:space="0" w:color="auto"/>
        <w:bottom w:val="none" w:sz="0" w:space="0" w:color="auto"/>
        <w:right w:val="none" w:sz="0" w:space="0" w:color="auto"/>
      </w:divBdr>
    </w:div>
    <w:div w:id="589701552">
      <w:bodyDiv w:val="1"/>
      <w:marLeft w:val="0"/>
      <w:marRight w:val="0"/>
      <w:marTop w:val="0"/>
      <w:marBottom w:val="0"/>
      <w:divBdr>
        <w:top w:val="none" w:sz="0" w:space="0" w:color="auto"/>
        <w:left w:val="none" w:sz="0" w:space="0" w:color="auto"/>
        <w:bottom w:val="none" w:sz="0" w:space="0" w:color="auto"/>
        <w:right w:val="none" w:sz="0" w:space="0" w:color="auto"/>
      </w:divBdr>
    </w:div>
    <w:div w:id="632297033">
      <w:bodyDiv w:val="1"/>
      <w:marLeft w:val="0"/>
      <w:marRight w:val="0"/>
      <w:marTop w:val="0"/>
      <w:marBottom w:val="0"/>
      <w:divBdr>
        <w:top w:val="none" w:sz="0" w:space="0" w:color="auto"/>
        <w:left w:val="none" w:sz="0" w:space="0" w:color="auto"/>
        <w:bottom w:val="none" w:sz="0" w:space="0" w:color="auto"/>
        <w:right w:val="none" w:sz="0" w:space="0" w:color="auto"/>
      </w:divBdr>
    </w:div>
    <w:div w:id="643390163">
      <w:bodyDiv w:val="1"/>
      <w:marLeft w:val="0"/>
      <w:marRight w:val="0"/>
      <w:marTop w:val="0"/>
      <w:marBottom w:val="0"/>
      <w:divBdr>
        <w:top w:val="none" w:sz="0" w:space="0" w:color="auto"/>
        <w:left w:val="none" w:sz="0" w:space="0" w:color="auto"/>
        <w:bottom w:val="none" w:sz="0" w:space="0" w:color="auto"/>
        <w:right w:val="none" w:sz="0" w:space="0" w:color="auto"/>
      </w:divBdr>
    </w:div>
    <w:div w:id="654839077">
      <w:bodyDiv w:val="1"/>
      <w:marLeft w:val="0"/>
      <w:marRight w:val="0"/>
      <w:marTop w:val="0"/>
      <w:marBottom w:val="0"/>
      <w:divBdr>
        <w:top w:val="none" w:sz="0" w:space="0" w:color="auto"/>
        <w:left w:val="none" w:sz="0" w:space="0" w:color="auto"/>
        <w:bottom w:val="none" w:sz="0" w:space="0" w:color="auto"/>
        <w:right w:val="none" w:sz="0" w:space="0" w:color="auto"/>
      </w:divBdr>
    </w:div>
    <w:div w:id="673268402">
      <w:bodyDiv w:val="1"/>
      <w:marLeft w:val="0"/>
      <w:marRight w:val="0"/>
      <w:marTop w:val="0"/>
      <w:marBottom w:val="0"/>
      <w:divBdr>
        <w:top w:val="none" w:sz="0" w:space="0" w:color="auto"/>
        <w:left w:val="none" w:sz="0" w:space="0" w:color="auto"/>
        <w:bottom w:val="none" w:sz="0" w:space="0" w:color="auto"/>
        <w:right w:val="none" w:sz="0" w:space="0" w:color="auto"/>
      </w:divBdr>
    </w:div>
    <w:div w:id="735707302">
      <w:bodyDiv w:val="1"/>
      <w:marLeft w:val="0"/>
      <w:marRight w:val="0"/>
      <w:marTop w:val="0"/>
      <w:marBottom w:val="0"/>
      <w:divBdr>
        <w:top w:val="none" w:sz="0" w:space="0" w:color="auto"/>
        <w:left w:val="none" w:sz="0" w:space="0" w:color="auto"/>
        <w:bottom w:val="none" w:sz="0" w:space="0" w:color="auto"/>
        <w:right w:val="none" w:sz="0" w:space="0" w:color="auto"/>
      </w:divBdr>
    </w:div>
    <w:div w:id="810908567">
      <w:bodyDiv w:val="1"/>
      <w:marLeft w:val="0"/>
      <w:marRight w:val="0"/>
      <w:marTop w:val="0"/>
      <w:marBottom w:val="0"/>
      <w:divBdr>
        <w:top w:val="none" w:sz="0" w:space="0" w:color="auto"/>
        <w:left w:val="none" w:sz="0" w:space="0" w:color="auto"/>
        <w:bottom w:val="none" w:sz="0" w:space="0" w:color="auto"/>
        <w:right w:val="none" w:sz="0" w:space="0" w:color="auto"/>
      </w:divBdr>
    </w:div>
    <w:div w:id="1135411265">
      <w:bodyDiv w:val="1"/>
      <w:marLeft w:val="0"/>
      <w:marRight w:val="0"/>
      <w:marTop w:val="0"/>
      <w:marBottom w:val="0"/>
      <w:divBdr>
        <w:top w:val="none" w:sz="0" w:space="0" w:color="auto"/>
        <w:left w:val="none" w:sz="0" w:space="0" w:color="auto"/>
        <w:bottom w:val="none" w:sz="0" w:space="0" w:color="auto"/>
        <w:right w:val="none" w:sz="0" w:space="0" w:color="auto"/>
      </w:divBdr>
    </w:div>
    <w:div w:id="1165628753">
      <w:bodyDiv w:val="1"/>
      <w:marLeft w:val="0"/>
      <w:marRight w:val="0"/>
      <w:marTop w:val="0"/>
      <w:marBottom w:val="0"/>
      <w:divBdr>
        <w:top w:val="none" w:sz="0" w:space="0" w:color="auto"/>
        <w:left w:val="none" w:sz="0" w:space="0" w:color="auto"/>
        <w:bottom w:val="none" w:sz="0" w:space="0" w:color="auto"/>
        <w:right w:val="none" w:sz="0" w:space="0" w:color="auto"/>
      </w:divBdr>
    </w:div>
    <w:div w:id="1376350182">
      <w:bodyDiv w:val="1"/>
      <w:marLeft w:val="0"/>
      <w:marRight w:val="0"/>
      <w:marTop w:val="0"/>
      <w:marBottom w:val="0"/>
      <w:divBdr>
        <w:top w:val="none" w:sz="0" w:space="0" w:color="auto"/>
        <w:left w:val="none" w:sz="0" w:space="0" w:color="auto"/>
        <w:bottom w:val="none" w:sz="0" w:space="0" w:color="auto"/>
        <w:right w:val="none" w:sz="0" w:space="0" w:color="auto"/>
      </w:divBdr>
    </w:div>
    <w:div w:id="1526867173">
      <w:bodyDiv w:val="1"/>
      <w:marLeft w:val="0"/>
      <w:marRight w:val="0"/>
      <w:marTop w:val="0"/>
      <w:marBottom w:val="0"/>
      <w:divBdr>
        <w:top w:val="none" w:sz="0" w:space="0" w:color="auto"/>
        <w:left w:val="none" w:sz="0" w:space="0" w:color="auto"/>
        <w:bottom w:val="none" w:sz="0" w:space="0" w:color="auto"/>
        <w:right w:val="none" w:sz="0" w:space="0" w:color="auto"/>
      </w:divBdr>
    </w:div>
    <w:div w:id="1542090521">
      <w:bodyDiv w:val="1"/>
      <w:marLeft w:val="0"/>
      <w:marRight w:val="0"/>
      <w:marTop w:val="0"/>
      <w:marBottom w:val="0"/>
      <w:divBdr>
        <w:top w:val="none" w:sz="0" w:space="0" w:color="auto"/>
        <w:left w:val="none" w:sz="0" w:space="0" w:color="auto"/>
        <w:bottom w:val="none" w:sz="0" w:space="0" w:color="auto"/>
        <w:right w:val="none" w:sz="0" w:space="0" w:color="auto"/>
      </w:divBdr>
    </w:div>
    <w:div w:id="1670523256">
      <w:bodyDiv w:val="1"/>
      <w:marLeft w:val="0"/>
      <w:marRight w:val="0"/>
      <w:marTop w:val="0"/>
      <w:marBottom w:val="0"/>
      <w:divBdr>
        <w:top w:val="none" w:sz="0" w:space="0" w:color="auto"/>
        <w:left w:val="none" w:sz="0" w:space="0" w:color="auto"/>
        <w:bottom w:val="none" w:sz="0" w:space="0" w:color="auto"/>
        <w:right w:val="none" w:sz="0" w:space="0" w:color="auto"/>
      </w:divBdr>
    </w:div>
    <w:div w:id="1678121010">
      <w:bodyDiv w:val="1"/>
      <w:marLeft w:val="0"/>
      <w:marRight w:val="0"/>
      <w:marTop w:val="0"/>
      <w:marBottom w:val="0"/>
      <w:divBdr>
        <w:top w:val="none" w:sz="0" w:space="0" w:color="auto"/>
        <w:left w:val="none" w:sz="0" w:space="0" w:color="auto"/>
        <w:bottom w:val="none" w:sz="0" w:space="0" w:color="auto"/>
        <w:right w:val="none" w:sz="0" w:space="0" w:color="auto"/>
      </w:divBdr>
    </w:div>
    <w:div w:id="1716464256">
      <w:bodyDiv w:val="1"/>
      <w:marLeft w:val="0"/>
      <w:marRight w:val="0"/>
      <w:marTop w:val="0"/>
      <w:marBottom w:val="0"/>
      <w:divBdr>
        <w:top w:val="none" w:sz="0" w:space="0" w:color="auto"/>
        <w:left w:val="none" w:sz="0" w:space="0" w:color="auto"/>
        <w:bottom w:val="none" w:sz="0" w:space="0" w:color="auto"/>
        <w:right w:val="none" w:sz="0" w:space="0" w:color="auto"/>
      </w:divBdr>
    </w:div>
    <w:div w:id="1750347690">
      <w:bodyDiv w:val="1"/>
      <w:marLeft w:val="0"/>
      <w:marRight w:val="0"/>
      <w:marTop w:val="0"/>
      <w:marBottom w:val="0"/>
      <w:divBdr>
        <w:top w:val="none" w:sz="0" w:space="0" w:color="auto"/>
        <w:left w:val="none" w:sz="0" w:space="0" w:color="auto"/>
        <w:bottom w:val="none" w:sz="0" w:space="0" w:color="auto"/>
        <w:right w:val="none" w:sz="0" w:space="0" w:color="auto"/>
      </w:divBdr>
    </w:div>
    <w:div w:id="1856142597">
      <w:bodyDiv w:val="1"/>
      <w:marLeft w:val="0"/>
      <w:marRight w:val="0"/>
      <w:marTop w:val="0"/>
      <w:marBottom w:val="0"/>
      <w:divBdr>
        <w:top w:val="none" w:sz="0" w:space="0" w:color="auto"/>
        <w:left w:val="none" w:sz="0" w:space="0" w:color="auto"/>
        <w:bottom w:val="none" w:sz="0" w:space="0" w:color="auto"/>
        <w:right w:val="none" w:sz="0" w:space="0" w:color="auto"/>
      </w:divBdr>
    </w:div>
    <w:div w:id="1874464580">
      <w:bodyDiv w:val="1"/>
      <w:marLeft w:val="0"/>
      <w:marRight w:val="0"/>
      <w:marTop w:val="0"/>
      <w:marBottom w:val="0"/>
      <w:divBdr>
        <w:top w:val="none" w:sz="0" w:space="0" w:color="auto"/>
        <w:left w:val="none" w:sz="0" w:space="0" w:color="auto"/>
        <w:bottom w:val="none" w:sz="0" w:space="0" w:color="auto"/>
        <w:right w:val="none" w:sz="0" w:space="0" w:color="auto"/>
      </w:divBdr>
    </w:div>
    <w:div w:id="1894542155">
      <w:bodyDiv w:val="1"/>
      <w:marLeft w:val="0"/>
      <w:marRight w:val="0"/>
      <w:marTop w:val="0"/>
      <w:marBottom w:val="0"/>
      <w:divBdr>
        <w:top w:val="none" w:sz="0" w:space="0" w:color="auto"/>
        <w:left w:val="none" w:sz="0" w:space="0" w:color="auto"/>
        <w:bottom w:val="none" w:sz="0" w:space="0" w:color="auto"/>
        <w:right w:val="none" w:sz="0" w:space="0" w:color="auto"/>
      </w:divBdr>
    </w:div>
    <w:div w:id="1928071007">
      <w:bodyDiv w:val="1"/>
      <w:marLeft w:val="0"/>
      <w:marRight w:val="0"/>
      <w:marTop w:val="0"/>
      <w:marBottom w:val="0"/>
      <w:divBdr>
        <w:top w:val="none" w:sz="0" w:space="0" w:color="auto"/>
        <w:left w:val="none" w:sz="0" w:space="0" w:color="auto"/>
        <w:bottom w:val="none" w:sz="0" w:space="0" w:color="auto"/>
        <w:right w:val="none" w:sz="0" w:space="0" w:color="auto"/>
      </w:divBdr>
    </w:div>
    <w:div w:id="1953248551">
      <w:bodyDiv w:val="1"/>
      <w:marLeft w:val="0"/>
      <w:marRight w:val="0"/>
      <w:marTop w:val="0"/>
      <w:marBottom w:val="0"/>
      <w:divBdr>
        <w:top w:val="none" w:sz="0" w:space="0" w:color="auto"/>
        <w:left w:val="none" w:sz="0" w:space="0" w:color="auto"/>
        <w:bottom w:val="none" w:sz="0" w:space="0" w:color="auto"/>
        <w:right w:val="none" w:sz="0" w:space="0" w:color="auto"/>
      </w:divBdr>
    </w:div>
    <w:div w:id="2073189795">
      <w:bodyDiv w:val="1"/>
      <w:marLeft w:val="0"/>
      <w:marRight w:val="0"/>
      <w:marTop w:val="0"/>
      <w:marBottom w:val="0"/>
      <w:divBdr>
        <w:top w:val="none" w:sz="0" w:space="0" w:color="auto"/>
        <w:left w:val="none" w:sz="0" w:space="0" w:color="auto"/>
        <w:bottom w:val="none" w:sz="0" w:space="0" w:color="auto"/>
        <w:right w:val="none" w:sz="0" w:space="0" w:color="auto"/>
      </w:divBdr>
    </w:div>
    <w:div w:id="20869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39751-670C-402B-84C0-83E0C28D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2684</Words>
  <Characters>15305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17954</CharactersWithSpaces>
  <SharedDoc>false</SharedDoc>
  <HLinks>
    <vt:vector size="30" baseType="variant">
      <vt:variant>
        <vt:i4>5832715</vt:i4>
      </vt:variant>
      <vt:variant>
        <vt:i4>12</vt:i4>
      </vt:variant>
      <vt:variant>
        <vt:i4>0</vt:i4>
      </vt:variant>
      <vt:variant>
        <vt:i4>5</vt:i4>
      </vt:variant>
      <vt:variant>
        <vt:lpwstr>https://www.coursera.org/</vt:lpwstr>
      </vt:variant>
      <vt:variant>
        <vt:lpwstr/>
      </vt:variant>
      <vt:variant>
        <vt:i4>6619233</vt:i4>
      </vt:variant>
      <vt:variant>
        <vt:i4>9</vt:i4>
      </vt:variant>
      <vt:variant>
        <vt:i4>0</vt:i4>
      </vt:variant>
      <vt:variant>
        <vt:i4>5</vt:i4>
      </vt:variant>
      <vt:variant>
        <vt:lpwstr>http://www.lex.uz/</vt:lpwstr>
      </vt:variant>
      <vt:variant>
        <vt:lpwstr/>
      </vt:variant>
      <vt:variant>
        <vt:i4>6553705</vt:i4>
      </vt:variant>
      <vt:variant>
        <vt:i4>6</vt:i4>
      </vt:variant>
      <vt:variant>
        <vt:i4>0</vt:i4>
      </vt:variant>
      <vt:variant>
        <vt:i4>5</vt:i4>
      </vt:variant>
      <vt:variant>
        <vt:lpwstr>http://www.tma.uz/</vt:lpwstr>
      </vt:variant>
      <vt:variant>
        <vt:lpwstr/>
      </vt:variant>
      <vt:variant>
        <vt:i4>6357088</vt:i4>
      </vt:variant>
      <vt:variant>
        <vt:i4>3</vt:i4>
      </vt:variant>
      <vt:variant>
        <vt:i4>0</vt:i4>
      </vt:variant>
      <vt:variant>
        <vt:i4>5</vt:i4>
      </vt:variant>
      <vt:variant>
        <vt:lpwstr>http://www.edu.uz/</vt:lpwstr>
      </vt:variant>
      <vt:variant>
        <vt:lpwstr/>
      </vt:variant>
      <vt:variant>
        <vt:i4>6815847</vt:i4>
      </vt:variant>
      <vt:variant>
        <vt:i4>0</vt:i4>
      </vt:variant>
      <vt:variant>
        <vt:i4>0</vt:i4>
      </vt:variant>
      <vt:variant>
        <vt:i4>5</vt:i4>
      </vt:variant>
      <vt:variant>
        <vt:lpwstr>http://www.ziyonet.uz/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ГИГ</dc:creator>
  <cp:lastModifiedBy>admin</cp:lastModifiedBy>
  <cp:revision>2</cp:revision>
  <cp:lastPrinted>2024-08-09T10:22:00Z</cp:lastPrinted>
  <dcterms:created xsi:type="dcterms:W3CDTF">2026-02-14T06:35:00Z</dcterms:created>
  <dcterms:modified xsi:type="dcterms:W3CDTF">2026-02-14T06:35:00Z</dcterms:modified>
</cp:coreProperties>
</file>