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3B" w:rsidRDefault="0050133B" w:rsidP="00AE0E40">
      <w:pPr>
        <w:rPr>
          <w:b/>
          <w:bCs/>
          <w:noProof/>
          <w:sz w:val="28"/>
          <w:lang w:val="en-US"/>
        </w:rPr>
      </w:pPr>
      <w:r>
        <w:rPr>
          <w:noProof/>
        </w:rPr>
        <w:drawing>
          <wp:inline distT="0" distB="0" distL="0" distR="0" wp14:anchorId="431CCD27" wp14:editId="1E1D2A34">
            <wp:extent cx="6106361" cy="34893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11192" t="20976" r="9295"/>
                    <a:stretch/>
                  </pic:blipFill>
                  <pic:spPr bwMode="auto">
                    <a:xfrm>
                      <a:off x="0" y="0"/>
                      <a:ext cx="6128616" cy="3502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E40" w:rsidRPr="00C136A6" w:rsidRDefault="00616093" w:rsidP="00AE0E40">
      <w:pPr>
        <w:ind w:left="4956" w:firstLine="6"/>
        <w:jc w:val="center"/>
        <w:rPr>
          <w:b/>
          <w:sz w:val="28"/>
          <w:szCs w:val="28"/>
          <w:u w:val="single"/>
        </w:rPr>
      </w:pPr>
      <w:r w:rsidRPr="00C136A6">
        <w:rPr>
          <w:b/>
          <w:sz w:val="28"/>
          <w:szCs w:val="28"/>
          <w:u w:val="single"/>
          <w:lang w:val="uz-Cyrl-UZ"/>
        </w:rPr>
        <w:t>BTM. -60711100 - 1.08</w:t>
      </w:r>
    </w:p>
    <w:p w:rsidR="00AE0E40" w:rsidRPr="00C136A6" w:rsidRDefault="00AE0E40" w:rsidP="0050133B">
      <w:pPr>
        <w:spacing w:line="360" w:lineRule="auto"/>
        <w:rPr>
          <w:b/>
          <w:bCs/>
          <w:noProof/>
          <w:sz w:val="28"/>
        </w:rPr>
      </w:pPr>
    </w:p>
    <w:p w:rsidR="008E5063" w:rsidRPr="00AE0E40" w:rsidRDefault="008E5063" w:rsidP="008E5063">
      <w:pPr>
        <w:spacing w:line="360" w:lineRule="auto"/>
        <w:ind w:left="-426" w:right="-524"/>
        <w:jc w:val="center"/>
        <w:rPr>
          <w:b/>
          <w:bCs/>
          <w:noProof/>
          <w:sz w:val="28"/>
        </w:rPr>
      </w:pPr>
    </w:p>
    <w:p w:rsidR="008E5063" w:rsidRPr="00AE0E40" w:rsidRDefault="008E5063" w:rsidP="008E5063">
      <w:pPr>
        <w:spacing w:line="360" w:lineRule="auto"/>
        <w:ind w:left="-426" w:right="-524"/>
        <w:jc w:val="center"/>
        <w:rPr>
          <w:b/>
          <w:bCs/>
          <w:noProof/>
          <w:sz w:val="28"/>
        </w:rPr>
      </w:pPr>
    </w:p>
    <w:p w:rsidR="00993A75" w:rsidRPr="00993A75" w:rsidRDefault="00993A75" w:rsidP="00993A75">
      <w:pPr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993A75">
        <w:rPr>
          <w:rFonts w:eastAsia="Calibri"/>
          <w:b/>
          <w:sz w:val="28"/>
          <w:szCs w:val="28"/>
          <w:lang w:val="uz-Cyrl-UZ" w:eastAsia="en-US"/>
        </w:rPr>
        <w:t>ИНФОРМАЦИОННЫЕ ТЕХНОЛОГИИ В ТЕХНИЧЕСКИХ СИСТЕМАХ</w:t>
      </w:r>
    </w:p>
    <w:p w:rsidR="005561EF" w:rsidRDefault="00993A75" w:rsidP="00993A75">
      <w:pPr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993A75">
        <w:rPr>
          <w:rFonts w:eastAsia="Calibri"/>
          <w:b/>
          <w:sz w:val="28"/>
          <w:szCs w:val="28"/>
          <w:lang w:val="uz-Cyrl-UZ" w:eastAsia="en-US"/>
        </w:rPr>
        <w:t>УЧЕБНАЯ ПРОГРАММА</w:t>
      </w:r>
    </w:p>
    <w:p w:rsidR="00993A75" w:rsidRPr="007343C7" w:rsidRDefault="00993A75" w:rsidP="00993A75">
      <w:pPr>
        <w:jc w:val="center"/>
        <w:rPr>
          <w:b/>
          <w:sz w:val="28"/>
          <w:szCs w:val="28"/>
          <w:lang w:val="uz-Cyrl-UZ"/>
        </w:rPr>
      </w:pPr>
    </w:p>
    <w:p w:rsidR="00E5024F" w:rsidRPr="007343C7" w:rsidRDefault="00E5024F" w:rsidP="00E5024F">
      <w:pPr>
        <w:rPr>
          <w:sz w:val="28"/>
          <w:szCs w:val="28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972"/>
        <w:gridCol w:w="1418"/>
        <w:gridCol w:w="4394"/>
      </w:tblGrid>
      <w:tr w:rsidR="008E5063" w:rsidRPr="00993A75" w:rsidTr="00060438">
        <w:trPr>
          <w:jc w:val="center"/>
        </w:trPr>
        <w:tc>
          <w:tcPr>
            <w:tcW w:w="2972" w:type="dxa"/>
          </w:tcPr>
          <w:p w:rsidR="008E5063" w:rsidRPr="00E3164C" w:rsidRDefault="008E5063" w:rsidP="00060438">
            <w:pPr>
              <w:tabs>
                <w:tab w:val="left" w:pos="177"/>
              </w:tabs>
              <w:ind w:left="-57" w:right="-57"/>
              <w:rPr>
                <w:b/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t>Область знаний:</w:t>
            </w:r>
          </w:p>
        </w:tc>
        <w:tc>
          <w:tcPr>
            <w:tcW w:w="1418" w:type="dxa"/>
          </w:tcPr>
          <w:p w:rsidR="008E5063" w:rsidRPr="00E3164C" w:rsidRDefault="008E5063" w:rsidP="00060438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val="en-US" w:eastAsia="ko-KR"/>
              </w:rPr>
            </w:pPr>
            <w:r>
              <w:rPr>
                <w:rFonts w:eastAsia="Batang"/>
                <w:sz w:val="28"/>
                <w:szCs w:val="28"/>
                <w:lang w:val="en-US" w:eastAsia="ko-KR"/>
              </w:rPr>
              <w:t>700 000</w:t>
            </w:r>
          </w:p>
        </w:tc>
        <w:tc>
          <w:tcPr>
            <w:tcW w:w="4394" w:type="dxa"/>
          </w:tcPr>
          <w:p w:rsidR="008E5063" w:rsidRPr="00DA59A0" w:rsidRDefault="008E5063" w:rsidP="00060438">
            <w:r w:rsidRPr="00DA59A0">
              <w:t xml:space="preserve">– </w:t>
            </w:r>
            <w:r w:rsidRPr="00993A75">
              <w:rPr>
                <w:sz w:val="28"/>
                <w:szCs w:val="28"/>
              </w:rPr>
              <w:t>Инжиниринг, производство и строительство</w:t>
            </w:r>
          </w:p>
        </w:tc>
      </w:tr>
      <w:tr w:rsidR="008E5063" w:rsidRPr="007343C7" w:rsidTr="00060438">
        <w:trPr>
          <w:jc w:val="center"/>
        </w:trPr>
        <w:tc>
          <w:tcPr>
            <w:tcW w:w="2972" w:type="dxa"/>
          </w:tcPr>
          <w:p w:rsidR="008E5063" w:rsidRPr="007343C7" w:rsidRDefault="008E5063" w:rsidP="00060438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Область образования:</w:t>
            </w:r>
          </w:p>
        </w:tc>
        <w:tc>
          <w:tcPr>
            <w:tcW w:w="1418" w:type="dxa"/>
          </w:tcPr>
          <w:p w:rsidR="008E5063" w:rsidRPr="007744BF" w:rsidRDefault="008E5063" w:rsidP="00060438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val="uz-Cyrl-UZ" w:eastAsia="ko-KR"/>
              </w:rPr>
            </w:pPr>
            <w:r>
              <w:rPr>
                <w:rFonts w:eastAsia="Batang"/>
                <w:sz w:val="28"/>
                <w:szCs w:val="28"/>
                <w:lang w:val="en-US" w:eastAsia="ko-KR"/>
              </w:rPr>
              <w:t>7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10</w:t>
            </w:r>
            <w:r>
              <w:rPr>
                <w:rFonts w:eastAsia="Batang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000</w:t>
            </w:r>
          </w:p>
        </w:tc>
        <w:tc>
          <w:tcPr>
            <w:tcW w:w="4394" w:type="dxa"/>
          </w:tcPr>
          <w:p w:rsidR="008E5063" w:rsidRPr="00DA59A0" w:rsidRDefault="008E5063" w:rsidP="00060438">
            <w:r w:rsidRPr="00DA59A0">
              <w:t xml:space="preserve">– </w:t>
            </w:r>
            <w:r w:rsidRPr="00993A75">
              <w:rPr>
                <w:sz w:val="28"/>
                <w:szCs w:val="28"/>
              </w:rPr>
              <w:t>Инжиниринг</w:t>
            </w:r>
          </w:p>
        </w:tc>
      </w:tr>
      <w:tr w:rsidR="008E5063" w:rsidRPr="007343C7" w:rsidTr="00060438">
        <w:trPr>
          <w:jc w:val="center"/>
        </w:trPr>
        <w:tc>
          <w:tcPr>
            <w:tcW w:w="2972" w:type="dxa"/>
          </w:tcPr>
          <w:p w:rsidR="008E5063" w:rsidRPr="000E5D4E" w:rsidRDefault="008E5063" w:rsidP="00060438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Направление обучения:</w:t>
            </w:r>
          </w:p>
        </w:tc>
        <w:tc>
          <w:tcPr>
            <w:tcW w:w="1418" w:type="dxa"/>
          </w:tcPr>
          <w:p w:rsidR="008E5063" w:rsidRPr="00F34E28" w:rsidRDefault="008E5063" w:rsidP="00060438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val="uz-Cyrl-UZ" w:eastAsia="ko-KR"/>
              </w:rPr>
            </w:pPr>
            <w:r w:rsidRPr="00B778E9">
              <w:rPr>
                <w:sz w:val="28"/>
                <w:szCs w:val="28"/>
                <w:lang w:val="uz-Cyrl-UZ"/>
              </w:rPr>
              <w:t>60711800</w:t>
            </w:r>
          </w:p>
        </w:tc>
        <w:tc>
          <w:tcPr>
            <w:tcW w:w="4394" w:type="dxa"/>
          </w:tcPr>
          <w:p w:rsidR="008E5063" w:rsidRPr="00DA59A0" w:rsidRDefault="008E5063" w:rsidP="00060438">
            <w:r>
              <w:t xml:space="preserve">- </w:t>
            </w:r>
            <w:r w:rsidRPr="00993A75">
              <w:rPr>
                <w:sz w:val="28"/>
                <w:szCs w:val="28"/>
              </w:rPr>
              <w:t>Биомедицинская инженерия</w:t>
            </w:r>
          </w:p>
        </w:tc>
      </w:tr>
    </w:tbl>
    <w:p w:rsidR="00EE2695" w:rsidRPr="007343C7" w:rsidRDefault="00EE2695" w:rsidP="00E5024F">
      <w:pPr>
        <w:ind w:right="-524"/>
        <w:rPr>
          <w:sz w:val="28"/>
          <w:szCs w:val="28"/>
          <w:lang w:val="uz-Latn-UZ"/>
        </w:rPr>
      </w:pPr>
    </w:p>
    <w:p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:rsidR="00145E7C" w:rsidRDefault="00145E7C" w:rsidP="00E5024F">
      <w:pPr>
        <w:ind w:right="-524"/>
        <w:rPr>
          <w:sz w:val="28"/>
          <w:szCs w:val="28"/>
          <w:lang w:val="uz-Cyrl-UZ"/>
        </w:rPr>
      </w:pPr>
    </w:p>
    <w:p w:rsidR="00C136A6" w:rsidRDefault="00C136A6" w:rsidP="00E5024F">
      <w:pPr>
        <w:ind w:right="-524"/>
        <w:rPr>
          <w:sz w:val="28"/>
          <w:szCs w:val="28"/>
          <w:lang w:val="uz-Cyrl-UZ"/>
        </w:rPr>
      </w:pPr>
    </w:p>
    <w:p w:rsidR="00C136A6" w:rsidRDefault="00C136A6" w:rsidP="00E5024F">
      <w:pPr>
        <w:ind w:right="-524"/>
        <w:rPr>
          <w:sz w:val="28"/>
          <w:szCs w:val="28"/>
          <w:lang w:val="uz-Cyrl-UZ"/>
        </w:rPr>
      </w:pPr>
    </w:p>
    <w:p w:rsidR="00C136A6" w:rsidRDefault="00C136A6" w:rsidP="00E5024F">
      <w:pPr>
        <w:ind w:right="-524"/>
        <w:rPr>
          <w:sz w:val="28"/>
          <w:szCs w:val="28"/>
          <w:lang w:val="uz-Cyrl-UZ"/>
        </w:rPr>
      </w:pPr>
    </w:p>
    <w:p w:rsidR="00C136A6" w:rsidRPr="00C136A6" w:rsidRDefault="00C136A6" w:rsidP="00E5024F">
      <w:pPr>
        <w:ind w:right="-524"/>
        <w:rPr>
          <w:sz w:val="28"/>
          <w:szCs w:val="28"/>
          <w:lang w:val="uz-Cyrl-UZ"/>
        </w:rPr>
      </w:pPr>
    </w:p>
    <w:p w:rsidR="00AC1E3A" w:rsidRDefault="00AC1E3A" w:rsidP="00E5024F">
      <w:pPr>
        <w:ind w:right="-524"/>
        <w:rPr>
          <w:sz w:val="28"/>
          <w:szCs w:val="28"/>
        </w:rPr>
      </w:pPr>
    </w:p>
    <w:p w:rsidR="00AC1E3A" w:rsidRDefault="00AC1E3A" w:rsidP="00E5024F">
      <w:pPr>
        <w:ind w:right="-524"/>
        <w:rPr>
          <w:sz w:val="28"/>
          <w:szCs w:val="28"/>
        </w:rPr>
      </w:pPr>
    </w:p>
    <w:p w:rsidR="00AC1E3A" w:rsidRPr="007343C7" w:rsidRDefault="00AC1E3A" w:rsidP="00E5024F">
      <w:pPr>
        <w:ind w:right="-524"/>
        <w:rPr>
          <w:sz w:val="28"/>
          <w:szCs w:val="28"/>
        </w:rPr>
      </w:pPr>
    </w:p>
    <w:p w:rsidR="00C136A6" w:rsidRDefault="00993A75" w:rsidP="00C136A6">
      <w:pPr>
        <w:tabs>
          <w:tab w:val="left" w:pos="6225"/>
        </w:tabs>
        <w:ind w:right="-524"/>
        <w:jc w:val="center"/>
        <w:rPr>
          <w:b/>
          <w:sz w:val="28"/>
          <w:szCs w:val="28"/>
          <w:lang w:val="uz-Cyrl-UZ"/>
        </w:rPr>
      </w:pPr>
      <w:r w:rsidRPr="000E5D4E">
        <w:rPr>
          <w:b/>
          <w:sz w:val="28"/>
          <w:szCs w:val="28"/>
        </w:rPr>
        <w:t>Ташкент</w:t>
      </w:r>
      <w:r w:rsidRPr="000E5D4E">
        <w:rPr>
          <w:b/>
          <w:sz w:val="28"/>
          <w:szCs w:val="28"/>
          <w:lang w:val="uz-Latn-UZ"/>
        </w:rPr>
        <w:t xml:space="preserve"> -2025</w:t>
      </w:r>
    </w:p>
    <w:p w:rsidR="00247050" w:rsidRDefault="00247050" w:rsidP="00C136A6">
      <w:pPr>
        <w:tabs>
          <w:tab w:val="left" w:pos="6225"/>
        </w:tabs>
        <w:ind w:right="-524"/>
        <w:jc w:val="center"/>
        <w:rPr>
          <w:rStyle w:val="11"/>
          <w:b/>
          <w:color w:val="000000"/>
          <w:spacing w:val="0"/>
          <w:sz w:val="28"/>
          <w:szCs w:val="28"/>
          <w:lang w:val="uz-Cyrl-UZ" w:eastAsia="x-none"/>
        </w:rPr>
      </w:pPr>
      <w:r>
        <w:rPr>
          <w:rStyle w:val="11"/>
          <w:b/>
          <w:color w:val="000000"/>
          <w:spacing w:val="0"/>
          <w:sz w:val="28"/>
          <w:szCs w:val="28"/>
          <w:lang w:val="uz-Cyrl-UZ"/>
        </w:rPr>
        <w:br w:type="page"/>
      </w:r>
    </w:p>
    <w:p w:rsidR="00993A75" w:rsidRPr="000E5D4E" w:rsidRDefault="00993A75" w:rsidP="00993A75">
      <w:pPr>
        <w:pStyle w:val="ae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1"/>
          <w:b/>
          <w:color w:val="000000"/>
          <w:sz w:val="28"/>
          <w:szCs w:val="28"/>
          <w:lang w:val="uz-Cyrl-UZ"/>
        </w:rPr>
      </w:pPr>
      <w:r w:rsidRPr="000E5D4E">
        <w:rPr>
          <w:rStyle w:val="11"/>
          <w:b/>
          <w:color w:val="000000"/>
          <w:spacing w:val="0"/>
          <w:sz w:val="28"/>
          <w:szCs w:val="28"/>
          <w:lang w:val="uz-Cyrl-UZ"/>
        </w:rPr>
        <w:lastRenderedPageBreak/>
        <w:t>Составители</w:t>
      </w:r>
      <w:r w:rsidRPr="000E5D4E">
        <w:rPr>
          <w:rStyle w:val="11"/>
          <w:b/>
          <w:color w:val="000000"/>
          <w:sz w:val="28"/>
          <w:szCs w:val="28"/>
          <w:lang w:val="uz-Cyrl-UZ"/>
        </w:rPr>
        <w:t>:</w:t>
      </w:r>
    </w:p>
    <w:p w:rsidR="00993A75" w:rsidRDefault="00993A75" w:rsidP="00993A75">
      <w:pPr>
        <w:ind w:right="-524"/>
        <w:rPr>
          <w:b/>
          <w:sz w:val="28"/>
          <w:szCs w:val="28"/>
        </w:rPr>
      </w:pPr>
    </w:p>
    <w:p w:rsidR="00993A75" w:rsidRPr="000E5D4E" w:rsidRDefault="00993A75" w:rsidP="00993A75">
      <w:pPr>
        <w:ind w:right="-52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752"/>
      </w:tblGrid>
      <w:tr w:rsidR="00993A75" w:rsidRPr="000E5D4E" w:rsidTr="00875689">
        <w:tc>
          <w:tcPr>
            <w:tcW w:w="3592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752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993A75" w:rsidRPr="000E5D4E" w:rsidTr="00875689">
        <w:tc>
          <w:tcPr>
            <w:tcW w:w="3592" w:type="dxa"/>
            <w:shd w:val="clear" w:color="auto" w:fill="auto"/>
            <w:vAlign w:val="center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1"/>
                <w:b/>
                <w:color w:val="000000"/>
                <w:sz w:val="28"/>
                <w:szCs w:val="28"/>
              </w:rPr>
            </w:pPr>
            <w:r w:rsidRPr="000E5D4E">
              <w:rPr>
                <w:b/>
                <w:sz w:val="28"/>
              </w:rPr>
              <w:t xml:space="preserve">M.И. </w:t>
            </w:r>
            <w:proofErr w:type="spellStart"/>
            <w:r w:rsidRPr="000E5D4E">
              <w:rPr>
                <w:b/>
                <w:sz w:val="28"/>
              </w:rPr>
              <w:t>Базарбаев</w:t>
            </w:r>
            <w:proofErr w:type="spellEnd"/>
          </w:p>
        </w:tc>
        <w:tc>
          <w:tcPr>
            <w:tcW w:w="5752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1"/>
                <w:color w:val="000000"/>
                <w:sz w:val="28"/>
                <w:szCs w:val="28"/>
              </w:rPr>
            </w:pPr>
            <w:r w:rsidRPr="000E5D4E">
              <w:rPr>
                <w:rStyle w:val="11"/>
                <w:color w:val="000000"/>
                <w:sz w:val="28"/>
                <w:szCs w:val="28"/>
              </w:rPr>
              <w:t>Заведующий кафедрой биомедицинской инженерии, информатики и биофизики</w:t>
            </w:r>
            <w:r w:rsidR="00CE55B1">
              <w:rPr>
                <w:sz w:val="28"/>
                <w:lang w:val="uz-Cyrl-UZ"/>
              </w:rPr>
              <w:t xml:space="preserve"> Ташкентского </w:t>
            </w:r>
            <w:r w:rsidRPr="000E5D4E">
              <w:rPr>
                <w:sz w:val="28"/>
                <w:lang w:val="uz-Cyrl-UZ"/>
              </w:rPr>
              <w:t>государственного медицинского университета</w:t>
            </w:r>
            <w:r w:rsidRPr="000E5D4E">
              <w:rPr>
                <w:rStyle w:val="11"/>
                <w:color w:val="000000"/>
                <w:sz w:val="28"/>
                <w:szCs w:val="28"/>
              </w:rPr>
              <w:t xml:space="preserve">, </w:t>
            </w:r>
            <w:r w:rsidRPr="000E5D4E">
              <w:rPr>
                <w:sz w:val="28"/>
                <w:lang w:val="uz-Cyrl-UZ"/>
              </w:rPr>
              <w:t>к.ф-м.н</w:t>
            </w:r>
            <w:r w:rsidRPr="000E5D4E">
              <w:rPr>
                <w:rStyle w:val="11"/>
                <w:color w:val="000000"/>
                <w:sz w:val="28"/>
                <w:szCs w:val="28"/>
              </w:rPr>
              <w:t>, доцент</w:t>
            </w:r>
          </w:p>
        </w:tc>
      </w:tr>
      <w:tr w:rsidR="00993A75" w:rsidRPr="000E5D4E" w:rsidTr="00875689">
        <w:tc>
          <w:tcPr>
            <w:tcW w:w="3592" w:type="dxa"/>
            <w:shd w:val="clear" w:color="auto" w:fill="auto"/>
            <w:vAlign w:val="center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1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lang w:val="uz-Cyrl-UZ"/>
              </w:rPr>
              <w:t>Э.Я. Эрметов</w:t>
            </w:r>
          </w:p>
        </w:tc>
        <w:tc>
          <w:tcPr>
            <w:tcW w:w="5752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1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Старший преподаватель кафедры биомедицинской инженерии, информатики и биофизики Ташкентского государственного медицинского университета.</w:t>
            </w:r>
          </w:p>
        </w:tc>
      </w:tr>
    </w:tbl>
    <w:p w:rsidR="00993A75" w:rsidRDefault="00993A75" w:rsidP="00993A75">
      <w:pPr>
        <w:pStyle w:val="ae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1"/>
          <w:color w:val="000000"/>
          <w:sz w:val="28"/>
          <w:szCs w:val="28"/>
          <w:lang w:val="ru-RU"/>
        </w:rPr>
      </w:pPr>
    </w:p>
    <w:p w:rsidR="00B5434E" w:rsidRPr="000E5D4E" w:rsidRDefault="00B5434E" w:rsidP="00993A75">
      <w:pPr>
        <w:pStyle w:val="ae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1"/>
          <w:color w:val="000000"/>
          <w:sz w:val="28"/>
          <w:szCs w:val="28"/>
          <w:lang w:val="ru-RU"/>
        </w:rPr>
      </w:pPr>
    </w:p>
    <w:p w:rsidR="00993A75" w:rsidRPr="000E5D4E" w:rsidRDefault="00993A75" w:rsidP="00993A75">
      <w:pPr>
        <w:pStyle w:val="ae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1"/>
          <w:color w:val="000000"/>
          <w:sz w:val="28"/>
          <w:szCs w:val="28"/>
          <w:lang w:val="uz-Cyrl-UZ"/>
        </w:rPr>
      </w:pPr>
    </w:p>
    <w:p w:rsidR="00993A75" w:rsidRPr="000E5D4E" w:rsidRDefault="00993A75" w:rsidP="00993A75">
      <w:pPr>
        <w:pStyle w:val="ae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1"/>
          <w:b/>
          <w:color w:val="000000"/>
          <w:sz w:val="28"/>
          <w:szCs w:val="28"/>
          <w:lang w:val="uz-Cyrl-UZ"/>
        </w:rPr>
      </w:pPr>
      <w:r w:rsidRPr="000E5D4E">
        <w:rPr>
          <w:rStyle w:val="11"/>
          <w:b/>
          <w:color w:val="000000"/>
          <w:spacing w:val="0"/>
          <w:sz w:val="28"/>
          <w:szCs w:val="28"/>
          <w:lang w:val="uz-Cyrl-UZ"/>
        </w:rPr>
        <w:t>Рецензенты</w:t>
      </w:r>
      <w:r w:rsidRPr="000E5D4E">
        <w:rPr>
          <w:rStyle w:val="11"/>
          <w:b/>
          <w:color w:val="000000"/>
          <w:sz w:val="28"/>
          <w:szCs w:val="28"/>
          <w:lang w:val="uz-Cyrl-U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993A75" w:rsidRPr="000E5D4E" w:rsidTr="00875689">
        <w:tc>
          <w:tcPr>
            <w:tcW w:w="3652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1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918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993A75" w:rsidRPr="000E5D4E" w:rsidTr="00875689">
        <w:tc>
          <w:tcPr>
            <w:tcW w:w="3652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1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</w:rPr>
              <w:t xml:space="preserve">И. </w:t>
            </w:r>
            <w:proofErr w:type="spellStart"/>
            <w:r w:rsidRPr="000E5D4E">
              <w:rPr>
                <w:b/>
                <w:sz w:val="28"/>
              </w:rPr>
              <w:t>Муллажонов</w:t>
            </w:r>
            <w:proofErr w:type="spellEnd"/>
          </w:p>
        </w:tc>
        <w:tc>
          <w:tcPr>
            <w:tcW w:w="5918" w:type="dxa"/>
            <w:shd w:val="clear" w:color="auto" w:fill="auto"/>
          </w:tcPr>
          <w:p w:rsidR="00993A75" w:rsidRPr="000E5D4E" w:rsidRDefault="00993A75" w:rsidP="00875689">
            <w:pPr>
              <w:pStyle w:val="ae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1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Ташкентский государственный медицинский университет, доцент кафедры биомедицинской инженерии, информатики и биофизики</w:t>
            </w:r>
          </w:p>
        </w:tc>
      </w:tr>
      <w:tr w:rsidR="0031546D" w:rsidRPr="000E5D4E" w:rsidTr="00875689">
        <w:tc>
          <w:tcPr>
            <w:tcW w:w="3652" w:type="dxa"/>
            <w:shd w:val="clear" w:color="auto" w:fill="auto"/>
          </w:tcPr>
          <w:p w:rsidR="0031546D" w:rsidRDefault="0031546D" w:rsidP="0031546D">
            <w:r w:rsidRPr="00545741">
              <w:rPr>
                <w:b/>
                <w:sz w:val="28"/>
                <w:szCs w:val="28"/>
                <w:lang w:val="uz-Cyrl-UZ"/>
              </w:rPr>
              <w:t xml:space="preserve">Д.А.Каршиев </w:t>
            </w:r>
          </w:p>
        </w:tc>
        <w:tc>
          <w:tcPr>
            <w:tcW w:w="5918" w:type="dxa"/>
            <w:shd w:val="clear" w:color="auto" w:fill="auto"/>
          </w:tcPr>
          <w:p w:rsidR="0031546D" w:rsidRDefault="0031546D" w:rsidP="0031546D">
            <w:r w:rsidRPr="00545741">
              <w:rPr>
                <w:b/>
                <w:sz w:val="28"/>
                <w:szCs w:val="28"/>
                <w:lang w:val="uz-Cyrl-UZ"/>
              </w:rPr>
              <w:t xml:space="preserve">Д.А.Каршиев – </w:t>
            </w:r>
            <w:r w:rsidRPr="00545741">
              <w:rPr>
                <w:sz w:val="28"/>
                <w:szCs w:val="28"/>
                <w:lang w:val="uz-Cyrl-UZ"/>
              </w:rPr>
              <w:t>Ташкентский педиатрический медицинский институт, заведующий кафедрой медицинской биологической физики, информатики и информационных технологий, к.м.н., доцент.</w:t>
            </w:r>
          </w:p>
        </w:tc>
      </w:tr>
    </w:tbl>
    <w:p w:rsidR="008A050E" w:rsidRDefault="008A050E" w:rsidP="00EE2695">
      <w:pPr>
        <w:ind w:right="-524"/>
        <w:jc w:val="center"/>
        <w:rPr>
          <w:b/>
          <w:sz w:val="28"/>
          <w:szCs w:val="28"/>
          <w:lang w:val="uz-Latn-UZ"/>
        </w:rPr>
      </w:pPr>
    </w:p>
    <w:p w:rsidR="008A050E" w:rsidRDefault="008A050E" w:rsidP="00EE2695">
      <w:pPr>
        <w:ind w:right="-524"/>
        <w:jc w:val="center"/>
        <w:rPr>
          <w:b/>
          <w:sz w:val="28"/>
          <w:szCs w:val="28"/>
          <w:lang w:val="uz-Cyrl-UZ"/>
        </w:rPr>
      </w:pPr>
    </w:p>
    <w:p w:rsidR="00E86E54" w:rsidRDefault="00E86E54" w:rsidP="00E86E54">
      <w:pPr>
        <w:spacing w:line="276" w:lineRule="auto"/>
        <w:ind w:right="-524" w:firstLine="708"/>
        <w:jc w:val="both"/>
        <w:rPr>
          <w:sz w:val="28"/>
          <w:szCs w:val="28"/>
        </w:rPr>
      </w:pPr>
      <w:r w:rsidRPr="000E5D4E">
        <w:rPr>
          <w:sz w:val="28"/>
          <w:szCs w:val="28"/>
        </w:rPr>
        <w:t>Учебная программа разработана в Ташкентском государственном медицинском университете.</w:t>
      </w:r>
    </w:p>
    <w:p w:rsidR="00E86E54" w:rsidRDefault="00E86E54" w:rsidP="00E86E54">
      <w:pPr>
        <w:spacing w:line="276" w:lineRule="auto"/>
        <w:ind w:right="-524" w:firstLine="708"/>
        <w:jc w:val="both"/>
        <w:rPr>
          <w:sz w:val="28"/>
          <w:szCs w:val="28"/>
        </w:rPr>
      </w:pPr>
    </w:p>
    <w:p w:rsidR="00247050" w:rsidRPr="00332F8E" w:rsidRDefault="00E86E54" w:rsidP="00E86E54">
      <w:pPr>
        <w:spacing w:line="276" w:lineRule="auto"/>
        <w:ind w:right="-524" w:firstLine="708"/>
        <w:jc w:val="both"/>
        <w:rPr>
          <w:sz w:val="28"/>
          <w:szCs w:val="28"/>
        </w:rPr>
      </w:pPr>
      <w:r w:rsidRPr="00E86E54">
        <w:rPr>
          <w:sz w:val="28"/>
          <w:szCs w:val="28"/>
        </w:rPr>
        <w:t xml:space="preserve"> </w:t>
      </w:r>
      <w:r w:rsidRPr="000E5D4E">
        <w:rPr>
          <w:sz w:val="28"/>
          <w:szCs w:val="28"/>
        </w:rPr>
        <w:t>Учебная программа предмета утверждена приказом Ташкентского государственного медицинского университета</w:t>
      </w:r>
      <w:proofErr w:type="gramStart"/>
      <w:r w:rsidRPr="000E5D4E">
        <w:rPr>
          <w:sz w:val="28"/>
          <w:szCs w:val="28"/>
        </w:rPr>
        <w:t xml:space="preserve"> № ..... </w:t>
      </w:r>
      <w:proofErr w:type="gramEnd"/>
      <w:r w:rsidRPr="000E5D4E">
        <w:rPr>
          <w:sz w:val="28"/>
          <w:szCs w:val="28"/>
        </w:rPr>
        <w:t>от «___»_______2025 года</w:t>
      </w:r>
    </w:p>
    <w:p w:rsidR="00247050" w:rsidRPr="00332F8E" w:rsidRDefault="00247050" w:rsidP="00E86E54">
      <w:pPr>
        <w:spacing w:line="276" w:lineRule="auto"/>
        <w:ind w:right="-524" w:firstLine="708"/>
        <w:jc w:val="both"/>
        <w:rPr>
          <w:sz w:val="28"/>
          <w:szCs w:val="28"/>
        </w:rPr>
      </w:pPr>
    </w:p>
    <w:p w:rsidR="00E86E54" w:rsidRPr="000E5D4E" w:rsidRDefault="00E86E54" w:rsidP="00E86E54">
      <w:pPr>
        <w:spacing w:line="276" w:lineRule="auto"/>
        <w:ind w:right="-524"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uz-Cyrl-UZ"/>
        </w:rPr>
        <w:t xml:space="preserve"> </w:t>
      </w:r>
      <w:r w:rsidR="00326ED1">
        <w:rPr>
          <w:b/>
          <w:sz w:val="28"/>
          <w:szCs w:val="28"/>
          <w:lang w:val="uz-Cyrl-UZ"/>
        </w:rPr>
        <w:br w:type="page"/>
      </w:r>
    </w:p>
    <w:p w:rsidR="00326ED1" w:rsidRDefault="00326ED1">
      <w:pPr>
        <w:rPr>
          <w:b/>
          <w:sz w:val="28"/>
          <w:szCs w:val="28"/>
          <w:lang w:val="uz-Cyrl-UZ"/>
        </w:rPr>
      </w:pPr>
    </w:p>
    <w:tbl>
      <w:tblPr>
        <w:tblW w:w="51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700"/>
        <w:gridCol w:w="1556"/>
        <w:gridCol w:w="599"/>
        <w:gridCol w:w="1550"/>
        <w:gridCol w:w="561"/>
        <w:gridCol w:w="1160"/>
        <w:gridCol w:w="1413"/>
      </w:tblGrid>
      <w:tr w:rsidR="00EA56AA" w:rsidRPr="006D0A5A" w:rsidTr="00D818C3">
        <w:tc>
          <w:tcPr>
            <w:tcW w:w="1621" w:type="pct"/>
            <w:gridSpan w:val="2"/>
            <w:vAlign w:val="center"/>
          </w:tcPr>
          <w:p w:rsidR="00772E2C" w:rsidRPr="00CE7012" w:rsidRDefault="00E86E54" w:rsidP="00772E2C">
            <w:pPr>
              <w:spacing w:line="276" w:lineRule="auto"/>
              <w:ind w:right="53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Код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="00CE7012">
              <w:rPr>
                <w:sz w:val="28"/>
                <w:szCs w:val="28"/>
                <w:lang w:val="uz-Cyrl-UZ"/>
              </w:rPr>
              <w:t>Т</w:t>
            </w:r>
            <w:r w:rsidR="00E21599" w:rsidRPr="00CE7012">
              <w:rPr>
                <w:sz w:val="28"/>
                <w:szCs w:val="28"/>
                <w:lang w:val="uz-Cyrl-UZ"/>
              </w:rPr>
              <w:t>TAT1104</w:t>
            </w:r>
          </w:p>
        </w:tc>
        <w:tc>
          <w:tcPr>
            <w:tcW w:w="1065" w:type="pct"/>
            <w:gridSpan w:val="2"/>
            <w:vAlign w:val="center"/>
          </w:tcPr>
          <w:p w:rsidR="00772E2C" w:rsidRPr="00D818C3" w:rsidRDefault="00E86E54" w:rsidP="00D818C3">
            <w:pPr>
              <w:spacing w:line="276" w:lineRule="auto"/>
              <w:ind w:right="41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Учебный год</w:t>
            </w:r>
            <w:r w:rsidRPr="00772E2C">
              <w:rPr>
                <w:sz w:val="28"/>
                <w:szCs w:val="28"/>
                <w:lang w:val="uz-Cyrl-UZ"/>
              </w:rPr>
              <w:t xml:space="preserve"> </w:t>
            </w:r>
            <w:r w:rsidR="00772E2C" w:rsidRPr="00772E2C">
              <w:rPr>
                <w:sz w:val="28"/>
                <w:szCs w:val="28"/>
                <w:lang w:val="uz-Cyrl-UZ"/>
              </w:rPr>
              <w:t>202</w:t>
            </w:r>
            <w:r w:rsidR="00D818C3">
              <w:rPr>
                <w:sz w:val="28"/>
                <w:szCs w:val="28"/>
                <w:lang w:val="en-US"/>
              </w:rPr>
              <w:t>5</w:t>
            </w:r>
            <w:r w:rsidR="00772E2C" w:rsidRPr="00772E2C">
              <w:rPr>
                <w:sz w:val="28"/>
                <w:szCs w:val="28"/>
                <w:lang w:val="uz-Cyrl-UZ"/>
              </w:rPr>
              <w:t>-202</w:t>
            </w:r>
            <w:r w:rsidR="00D818C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43" w:type="pct"/>
            <w:gridSpan w:val="2"/>
            <w:vAlign w:val="center"/>
          </w:tcPr>
          <w:p w:rsidR="00E86E54" w:rsidRDefault="00E86E54" w:rsidP="00E2159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Семестр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772E2C" w:rsidRPr="00D12E60" w:rsidRDefault="00D12E60" w:rsidP="00E2159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1" w:type="pct"/>
            <w:gridSpan w:val="2"/>
            <w:vAlign w:val="center"/>
          </w:tcPr>
          <w:p w:rsidR="00EA56AA" w:rsidRDefault="00CE7012" w:rsidP="00772E2C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ECTS-</w:t>
            </w:r>
            <w:r w:rsidR="00E86E54" w:rsidRPr="000E5D4E">
              <w:rPr>
                <w:b/>
                <w:sz w:val="28"/>
                <w:szCs w:val="28"/>
                <w:lang w:val="uz-Cyrl-UZ"/>
              </w:rPr>
              <w:t xml:space="preserve"> Kредиты</w:t>
            </w:r>
          </w:p>
          <w:p w:rsidR="00772E2C" w:rsidRPr="00E21599" w:rsidRDefault="00E21599" w:rsidP="00772E2C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A63AF5" w:rsidRPr="006D0A5A" w:rsidTr="00D818C3">
        <w:tc>
          <w:tcPr>
            <w:tcW w:w="1621" w:type="pct"/>
            <w:gridSpan w:val="2"/>
            <w:vAlign w:val="center"/>
          </w:tcPr>
          <w:p w:rsidR="00A63AF5" w:rsidRDefault="00A63AF5" w:rsidP="00A63AF5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Предмет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Модуль</w:t>
            </w:r>
          </w:p>
          <w:p w:rsidR="00A63AF5" w:rsidRPr="000E5D4E" w:rsidRDefault="00A63AF5" w:rsidP="00A63AF5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Обязательный</w:t>
            </w:r>
          </w:p>
        </w:tc>
        <w:tc>
          <w:tcPr>
            <w:tcW w:w="2108" w:type="pct"/>
            <w:gridSpan w:val="4"/>
            <w:vAlign w:val="center"/>
          </w:tcPr>
          <w:p w:rsidR="00A63AF5" w:rsidRDefault="00A63AF5" w:rsidP="00A63AF5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Язык обучения</w:t>
            </w:r>
          </w:p>
          <w:p w:rsidR="00A63AF5" w:rsidRPr="000E5D4E" w:rsidRDefault="00A63AF5" w:rsidP="00A63AF5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Русский</w:t>
            </w:r>
          </w:p>
        </w:tc>
        <w:tc>
          <w:tcPr>
            <w:tcW w:w="1271" w:type="pct"/>
            <w:gridSpan w:val="2"/>
            <w:vAlign w:val="center"/>
          </w:tcPr>
          <w:p w:rsidR="00A63AF5" w:rsidRDefault="00A63AF5" w:rsidP="00A63AF5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t>Часы в неделю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63AF5" w:rsidRPr="00E21599" w:rsidRDefault="00A63AF5" w:rsidP="00A63AF5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A63AF5" w:rsidRPr="006D0A5A" w:rsidTr="00D818C3">
        <w:tc>
          <w:tcPr>
            <w:tcW w:w="287" w:type="pct"/>
            <w:vMerge w:val="restart"/>
            <w:vAlign w:val="center"/>
          </w:tcPr>
          <w:p w:rsidR="00A63AF5" w:rsidRPr="000E5D4E" w:rsidRDefault="00A63AF5" w:rsidP="00A63AF5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2103" w:type="pct"/>
            <w:gridSpan w:val="2"/>
            <w:vAlign w:val="center"/>
          </w:tcPr>
          <w:p w:rsidR="00A63AF5" w:rsidRPr="000E5D4E" w:rsidRDefault="00A63AF5" w:rsidP="00A63AF5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Название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</w:p>
        </w:tc>
        <w:tc>
          <w:tcPr>
            <w:tcW w:w="1062" w:type="pct"/>
            <w:gridSpan w:val="2"/>
            <w:vAlign w:val="center"/>
          </w:tcPr>
          <w:p w:rsidR="00A63AF5" w:rsidRPr="006D0A5A" w:rsidRDefault="00A63AF5" w:rsidP="00A63AF5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Аудиторные занятия (часы)</w:t>
            </w:r>
          </w:p>
        </w:tc>
        <w:tc>
          <w:tcPr>
            <w:tcW w:w="850" w:type="pct"/>
            <w:gridSpan w:val="2"/>
            <w:vAlign w:val="center"/>
          </w:tcPr>
          <w:p w:rsidR="00A63AF5" w:rsidRPr="000E5D4E" w:rsidRDefault="00A63AF5" w:rsidP="00A63AF5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Самосоятельное обучение</w:t>
            </w:r>
          </w:p>
          <w:p w:rsidR="00A63AF5" w:rsidRPr="006D0A5A" w:rsidRDefault="00A63AF5" w:rsidP="00A63AF5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(часы)</w:t>
            </w:r>
          </w:p>
        </w:tc>
        <w:tc>
          <w:tcPr>
            <w:tcW w:w="698" w:type="pct"/>
            <w:vAlign w:val="center"/>
          </w:tcPr>
          <w:p w:rsidR="00A63AF5" w:rsidRPr="000E5D4E" w:rsidRDefault="00A63AF5" w:rsidP="00A63AF5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Общая нагрузка</w:t>
            </w:r>
          </w:p>
          <w:p w:rsidR="00A63AF5" w:rsidRPr="006D0A5A" w:rsidRDefault="00A63AF5" w:rsidP="00A63AF5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</w:t>
            </w:r>
            <w:r w:rsidR="002D555A">
              <w:rPr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A63AF5" w:rsidRPr="006D0A5A" w:rsidTr="00D818C3">
        <w:tc>
          <w:tcPr>
            <w:tcW w:w="287" w:type="pct"/>
            <w:vMerge/>
            <w:vAlign w:val="center"/>
          </w:tcPr>
          <w:p w:rsidR="00A63AF5" w:rsidRPr="006D0A5A" w:rsidRDefault="00A63AF5" w:rsidP="00A63AF5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2103" w:type="pct"/>
            <w:gridSpan w:val="2"/>
            <w:vAlign w:val="center"/>
          </w:tcPr>
          <w:p w:rsidR="00A63AF5" w:rsidRPr="00CE7012" w:rsidRDefault="00A63AF5" w:rsidP="00A63AF5">
            <w:pPr>
              <w:spacing w:line="276" w:lineRule="auto"/>
              <w:ind w:right="34"/>
              <w:jc w:val="center"/>
              <w:rPr>
                <w:sz w:val="28"/>
                <w:szCs w:val="28"/>
                <w:lang w:val="uz-Cyrl-UZ"/>
              </w:rPr>
            </w:pPr>
            <w:r w:rsidRPr="00A63AF5">
              <w:rPr>
                <w:rFonts w:eastAsia="Calibri"/>
                <w:sz w:val="28"/>
                <w:szCs w:val="28"/>
                <w:lang w:val="uz-Cyrl-UZ" w:eastAsia="en-US"/>
              </w:rPr>
              <w:t>Информационные технологии в технических системах</w:t>
            </w:r>
          </w:p>
        </w:tc>
        <w:tc>
          <w:tcPr>
            <w:tcW w:w="1062" w:type="pct"/>
            <w:gridSpan w:val="2"/>
            <w:vAlign w:val="center"/>
          </w:tcPr>
          <w:p w:rsidR="00A63AF5" w:rsidRPr="00E21599" w:rsidRDefault="00A63AF5" w:rsidP="00A63AF5">
            <w:pPr>
              <w:spacing w:line="276" w:lineRule="auto"/>
              <w:ind w:right="5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pct"/>
            <w:gridSpan w:val="2"/>
            <w:vAlign w:val="center"/>
          </w:tcPr>
          <w:p w:rsidR="00A63AF5" w:rsidRPr="00E21599" w:rsidRDefault="00A63AF5" w:rsidP="00A63AF5">
            <w:pPr>
              <w:spacing w:line="276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698" w:type="pct"/>
            <w:vAlign w:val="center"/>
          </w:tcPr>
          <w:p w:rsidR="00A63AF5" w:rsidRPr="00E21599" w:rsidRDefault="00A63AF5" w:rsidP="00A63AF5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A63AF5" w:rsidRPr="0016016C" w:rsidTr="00D818C3">
        <w:tc>
          <w:tcPr>
            <w:tcW w:w="287" w:type="pct"/>
            <w:vAlign w:val="center"/>
          </w:tcPr>
          <w:p w:rsidR="00A63AF5" w:rsidRPr="006D0A5A" w:rsidRDefault="00A63AF5" w:rsidP="00A63AF5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713" w:type="pct"/>
            <w:gridSpan w:val="7"/>
            <w:vAlign w:val="center"/>
          </w:tcPr>
          <w:p w:rsidR="00A63AF5" w:rsidRPr="003F7C1F" w:rsidRDefault="00A63AF5" w:rsidP="00A63AF5">
            <w:pPr>
              <w:spacing w:before="160"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3F7C1F">
              <w:rPr>
                <w:b/>
                <w:sz w:val="28"/>
                <w:szCs w:val="28"/>
                <w:lang w:val="uz-Cyrl-UZ"/>
              </w:rPr>
              <w:t xml:space="preserve">I. </w:t>
            </w:r>
            <w:r w:rsidRPr="000E5D4E">
              <w:rPr>
                <w:b/>
                <w:sz w:val="28"/>
                <w:szCs w:val="28"/>
                <w:lang w:val="uz-Cyrl-UZ"/>
              </w:rPr>
              <w:t>Содержание курса/модуля</w:t>
            </w:r>
          </w:p>
          <w:p w:rsidR="00A63AF5" w:rsidRDefault="00A63AF5" w:rsidP="00A63AF5">
            <w:pPr>
              <w:spacing w:line="276" w:lineRule="auto"/>
              <w:ind w:left="107" w:firstLine="567"/>
              <w:jc w:val="both"/>
              <w:rPr>
                <w:rFonts w:eastAsia="Calibri"/>
                <w:b/>
                <w:iCs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1.1. Цель преподавания предмета/модуля</w:t>
            </w:r>
            <w:r w:rsidRPr="000E5D4E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Pr="006D0A5A">
              <w:rPr>
                <w:rFonts w:eastAsia="Calibri"/>
                <w:bCs/>
                <w:sz w:val="28"/>
                <w:szCs w:val="28"/>
                <w:lang w:val="uz-Cyrl-UZ"/>
              </w:rPr>
              <w:t xml:space="preserve">– </w:t>
            </w:r>
            <w:r w:rsidRPr="00A63AF5">
              <w:rPr>
                <w:rFonts w:eastAsia="Calibri"/>
                <w:sz w:val="28"/>
                <w:szCs w:val="28"/>
                <w:lang w:val="uz-Cyrl-UZ" w:eastAsia="en-US"/>
              </w:rPr>
              <w:t>Модуль «Информационные технологии в технических системах» играет особую роль в решении современных медицинских задач, в проведении высококачественной научной и практической лечебно-диагностической деятельности, в подготовке кадров, владеющих информационными технологиями. Бакалавры должны уметь обрабатывать и анализировать медицинскую и биологическую информацию, полученную с использованием современных компьютерных технологий, автоматизировать рабочие процессы, использовать и обслуживать диагностическое и диагностическое оборудование, принимать правильные решения. В частности, они должны владеть методами математического моделирования, работать в сети Интернет и использовать современные компьютерные технологии. Знание значения и тенденций развития информационных технологий требует приобретения навыков эффективного использования технических, программных и сетевых ресурсов.</w:t>
            </w:r>
          </w:p>
          <w:p w:rsidR="00A63AF5" w:rsidRPr="00A63AF5" w:rsidRDefault="00A63AF5" w:rsidP="00A63AF5">
            <w:pPr>
              <w:spacing w:line="276" w:lineRule="auto"/>
              <w:ind w:firstLine="566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1.2. Целями предмета/модуля являются</w:t>
            </w:r>
            <w:r w:rsidRPr="00A63AF5">
              <w:rPr>
                <w:sz w:val="28"/>
                <w:szCs w:val="28"/>
                <w:lang w:val="uz-Cyrl-UZ"/>
              </w:rPr>
              <w:t xml:space="preserve"> </w:t>
            </w:r>
            <w:r w:rsidRPr="00A63AF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– </w:t>
            </w:r>
            <w:r w:rsidRPr="00A63AF5">
              <w:rPr>
                <w:rFonts w:eastAsia="Calibri"/>
                <w:sz w:val="28"/>
                <w:szCs w:val="28"/>
                <w:lang w:val="uz-Cyrl-UZ"/>
              </w:rPr>
              <w:t>приобрести теоретические и практические знания по использованию компьютерных технологий в области медицины, овладеть современными теоретическими знаниями о физико-математических моделях, используемых в медицине, уметь грамотно анализировать медицинские статистические данные, на основе полученных результатов определять пути профилактики или лечения заболеваний, иметь основные практические навыки использования информационных технологий, работы в сети Интернет, поиска и использования информации, знать особенности медицинских информационных систем, организации базы данных, знать основы экспертных систем и информационной безопасности.</w:t>
            </w:r>
          </w:p>
          <w:p w:rsidR="00A63AF5" w:rsidRDefault="00A63AF5" w:rsidP="00A63AF5">
            <w:pPr>
              <w:spacing w:line="276" w:lineRule="auto"/>
              <w:ind w:firstLine="566"/>
              <w:jc w:val="both"/>
              <w:rPr>
                <w:b/>
                <w:sz w:val="28"/>
                <w:szCs w:val="28"/>
                <w:lang w:val="uz-Cyrl-UZ"/>
              </w:rPr>
            </w:pPr>
          </w:p>
          <w:p w:rsidR="00A63AF5" w:rsidRPr="000E5D4E" w:rsidRDefault="00A63AF5" w:rsidP="00A63AF5">
            <w:pPr>
              <w:pStyle w:val="af4"/>
              <w:spacing w:before="0" w:beforeAutospacing="0" w:after="0" w:afterAutospacing="0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Pr="000E5D4E">
              <w:rPr>
                <w:rStyle w:val="af5"/>
                <w:sz w:val="28"/>
                <w:szCs w:val="28"/>
              </w:rPr>
              <w:t xml:space="preserve">Результаты </w:t>
            </w:r>
            <w:r w:rsidRPr="000E5D4E">
              <w:rPr>
                <w:b/>
                <w:sz w:val="28"/>
                <w:szCs w:val="28"/>
              </w:rPr>
              <w:t>обучения по предмету/модулю</w:t>
            </w:r>
          </w:p>
          <w:p w:rsidR="00A63AF5" w:rsidRDefault="00A63AF5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В результате освоения предмета студент будет способен</w:t>
            </w:r>
            <w:r w:rsidRPr="000E5D4E">
              <w:rPr>
                <w:sz w:val="28"/>
                <w:szCs w:val="28"/>
              </w:rPr>
              <w:t>: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          Осознать общность понятий и представлений об информационных технологиях в медицине, их особую значимость для понимания процессов, происходящих в медицинской сфере;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          Иметь представление о понятии информации и её видах, а также о роли информатики в решении медицинских задач;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     Осознать значение информатизации в построении здорового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общества, знать мировой опыт и работы, проводимые в нашей стране по информатизации системы здравоохранения;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Иметь представление о математическом моделировании простых медико-биологических задач;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    Понимать роль и значение информатики в современном мире,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принципы хранения, обработки и передачи информации;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        Иметь представление об основных методах обработки результатов экспериментов;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</w:pPr>
            <w:r w:rsidRPr="000E5D4E">
              <w:rPr>
                <w:rStyle w:val="af5"/>
                <w:sz w:val="28"/>
                <w:szCs w:val="28"/>
              </w:rPr>
              <w:t>(знания)</w:t>
            </w:r>
          </w:p>
          <w:p w:rsidR="00B538B0" w:rsidRPr="000E5D4E" w:rsidRDefault="00B538B0" w:rsidP="00D818C3">
            <w:pPr>
              <w:pStyle w:val="af4"/>
              <w:spacing w:before="0" w:beforeAutospacing="0" w:after="0" w:afterAutospacing="0"/>
              <w:ind w:left="458"/>
              <w:jc w:val="both"/>
            </w:pPr>
            <w:r w:rsidRPr="000E5D4E">
              <w:rPr>
                <w:sz w:val="28"/>
                <w:szCs w:val="28"/>
              </w:rPr>
              <w:t xml:space="preserve">Владеть навыками обращения с компьютерной техникой, знать основы технической безопасности и </w:t>
            </w:r>
            <w:proofErr w:type="spellStart"/>
            <w:r w:rsidRPr="000E5D4E">
              <w:rPr>
                <w:sz w:val="28"/>
                <w:szCs w:val="28"/>
              </w:rPr>
              <w:t>гигиены</w:t>
            </w:r>
            <w:proofErr w:type="gramStart"/>
            <w:r w:rsidRPr="000E5D4E">
              <w:rPr>
                <w:sz w:val="28"/>
                <w:szCs w:val="28"/>
              </w:rPr>
              <w:t>;В</w:t>
            </w:r>
            <w:proofErr w:type="gramEnd"/>
            <w:r w:rsidRPr="000E5D4E">
              <w:rPr>
                <w:sz w:val="28"/>
                <w:szCs w:val="28"/>
              </w:rPr>
              <w:t>ладеть</w:t>
            </w:r>
            <w:proofErr w:type="spellEnd"/>
            <w:r w:rsidRPr="000E5D4E">
              <w:rPr>
                <w:sz w:val="28"/>
                <w:szCs w:val="28"/>
              </w:rPr>
              <w:t xml:space="preserve"> навыками работы с прикладными программами;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создания и работы с базами данных, программного обеспечения;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основами программирования и использования вычислительной техники;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Знать методы компьютерной графики и уметь их использовать;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обмена информацией и её поиска в сети Интернет;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работы с программами электронной почты и уметь их использовать;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rStyle w:val="af5"/>
                <w:sz w:val="28"/>
                <w:szCs w:val="28"/>
              </w:rPr>
              <w:t>(умения)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Использовать информационные технологии для автоматизации рабочих мест в медицине и решения медицинских задач;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Применять информационно-коммуникационные технологии в решении медицинских задач. Использовать программное обеспечение;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Использовать информационные технологии при автоматизации рабочих мест в медицине. Применять технологии обработки текстовой информации. Использовать широкие возможности текстового редактора </w:t>
            </w:r>
            <w:proofErr w:type="spellStart"/>
            <w:r w:rsidRPr="000E5D4E">
              <w:rPr>
                <w:sz w:val="28"/>
                <w:szCs w:val="28"/>
              </w:rPr>
              <w:t>Microsoft</w:t>
            </w:r>
      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fErr w:type="spellStart"/>
            <w:r w:rsidRPr="000E5D4E">
              <w:rPr>
                <w:sz w:val="28"/>
                <w:szCs w:val="28"/>
              </w:rPr>
              <w:t>Word</w:t>
            </w:r>
            <w:proofErr w:type="spellEnd"/>
            <w:r w:rsidRPr="000E5D4E">
              <w:rPr>
                <w:sz w:val="28"/>
                <w:szCs w:val="28"/>
              </w:rPr>
              <w:t>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Использовать технологии обработки цифровой информации. Анализировать медицинские данные с помощью компьютера. Использовать широкие возможности табличного редактора </w:t>
            </w:r>
            <w:proofErr w:type="spellStart"/>
            <w:r w:rsidRPr="000E5D4E">
              <w:rPr>
                <w:sz w:val="28"/>
                <w:szCs w:val="28"/>
              </w:rPr>
              <w:t>Microsoft</w:t>
            </w:r>
      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fErr w:type="spellStart"/>
            <w:r w:rsidRPr="000E5D4E">
              <w:rPr>
                <w:sz w:val="28"/>
                <w:szCs w:val="28"/>
              </w:rPr>
              <w:t>Excel</w:t>
            </w:r>
            <w:proofErr w:type="spellEnd"/>
            <w:r w:rsidRPr="000E5D4E">
              <w:rPr>
                <w:sz w:val="28"/>
                <w:szCs w:val="28"/>
              </w:rPr>
              <w:t>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Владеть программными средствами для создания мультимедийных приложений в медицине (создание презентаций для представления </w:t>
            </w:r>
            <w:r w:rsidRPr="000E5D4E">
              <w:rPr>
                <w:sz w:val="28"/>
                <w:szCs w:val="28"/>
              </w:rPr>
              <w:lastRenderedPageBreak/>
              <w:t xml:space="preserve">медицинских данных с использованием программ MS </w:t>
            </w:r>
            <w:proofErr w:type="spellStart"/>
            <w:r w:rsidRPr="000E5D4E">
              <w:rPr>
                <w:sz w:val="28"/>
                <w:szCs w:val="28"/>
              </w:rPr>
              <w:t>Power</w:t>
            </w:r>
      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fErr w:type="spellStart"/>
            <w:r w:rsidRPr="000E5D4E">
              <w:rPr>
                <w:sz w:val="28"/>
                <w:szCs w:val="28"/>
              </w:rPr>
              <w:t>Point</w:t>
            </w:r>
            <w:proofErr w:type="spellEnd"/>
            <w:r w:rsidRPr="000E5D4E">
              <w:rPr>
                <w:sz w:val="28"/>
                <w:szCs w:val="28"/>
              </w:rPr>
              <w:t xml:space="preserve">, </w:t>
            </w:r>
            <w:proofErr w:type="spellStart"/>
            <w:r w:rsidRPr="000E5D4E">
              <w:rPr>
                <w:sz w:val="28"/>
                <w:szCs w:val="28"/>
              </w:rPr>
              <w:t>Prezi</w:t>
            </w:r>
            <w:proofErr w:type="spellEnd"/>
            <w:r w:rsidRPr="000E5D4E">
              <w:rPr>
                <w:sz w:val="28"/>
                <w:szCs w:val="28"/>
              </w:rPr>
              <w:t xml:space="preserve">, </w:t>
            </w:r>
            <w:proofErr w:type="spellStart"/>
            <w:r w:rsidRPr="000E5D4E">
              <w:rPr>
                <w:sz w:val="28"/>
                <w:szCs w:val="28"/>
              </w:rPr>
              <w:t>Adobe</w:t>
            </w:r>
      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fErr w:type="spellStart"/>
            <w:r w:rsidRPr="000E5D4E">
              <w:rPr>
                <w:sz w:val="28"/>
                <w:szCs w:val="28"/>
              </w:rPr>
              <w:t>Flash</w:t>
            </w:r>
            <w:proofErr w:type="spellEnd"/>
            <w:r w:rsidRPr="000E5D4E">
              <w:rPr>
                <w:sz w:val="28"/>
                <w:szCs w:val="28"/>
              </w:rPr>
              <w:t xml:space="preserve"> </w:t>
            </w:r>
            <w:proofErr w:type="spellStart"/>
            <w:r w:rsidRPr="000E5D4E">
              <w:rPr>
                <w:sz w:val="28"/>
                <w:szCs w:val="28"/>
              </w:rPr>
              <w:t>Player</w:t>
            </w:r>
            <w:proofErr w:type="spellEnd"/>
            <w:r w:rsidRPr="000E5D4E">
              <w:rPr>
                <w:sz w:val="28"/>
                <w:szCs w:val="28"/>
              </w:rPr>
              <w:t>);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Владеть системами управления базами данных специалиста-врача. Проектировать базы данных. Использовать программное обеспечение MS </w:t>
            </w:r>
            <w:proofErr w:type="spellStart"/>
            <w:r w:rsidRPr="000E5D4E">
              <w:rPr>
                <w:sz w:val="28"/>
                <w:szCs w:val="28"/>
              </w:rPr>
              <w:t>Access</w:t>
            </w:r>
            <w:proofErr w:type="spellEnd"/>
            <w:r w:rsidRPr="000E5D4E">
              <w:rPr>
                <w:sz w:val="28"/>
                <w:szCs w:val="28"/>
              </w:rPr>
              <w:t>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Знать телекоммуникационные системы. Основы телемедицины. Электронное и дистанционное обучение в медицине;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программным обеспечением, предназначенным для создания веб-сайтов.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Иметь навыки обеспечения информационной безопасности медицинских систем.</w:t>
            </w:r>
          </w:p>
          <w:p w:rsidR="00B538B0" w:rsidRPr="000E5D4E" w:rsidRDefault="00B538B0" w:rsidP="00D818C3">
            <w:pPr>
              <w:pStyle w:val="af4"/>
              <w:numPr>
                <w:ilvl w:val="0"/>
                <w:numId w:val="17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rStyle w:val="af5"/>
                <w:sz w:val="28"/>
                <w:szCs w:val="28"/>
              </w:rPr>
              <w:t>(навыки)</w:t>
            </w:r>
          </w:p>
          <w:p w:rsidR="00B538B0" w:rsidRPr="000E5D4E" w:rsidRDefault="00B538B0" w:rsidP="00B538B0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III.Основная теоретическая часть</w:t>
            </w:r>
          </w:p>
          <w:p w:rsidR="00B538B0" w:rsidRPr="000E5D4E" w:rsidRDefault="00B538B0" w:rsidP="00B538B0">
            <w:pPr>
              <w:pStyle w:val="af4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i/>
                <w:sz w:val="28"/>
                <w:szCs w:val="28"/>
                <w:lang w:val="uz-Cyrl-UZ"/>
              </w:rPr>
              <w:t>3</w:t>
            </w:r>
            <w:r w:rsidRPr="000E5D4E">
              <w:rPr>
                <w:b/>
                <w:i/>
                <w:lang w:val="uz-Cyrl-UZ"/>
              </w:rPr>
              <w:t>.1.</w:t>
            </w:r>
            <w:r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:rsidR="00A63AF5" w:rsidRDefault="00A63AF5" w:rsidP="00A63AF5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 w:rsidRPr="00A63AF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z-Latn-UZ"/>
              </w:rPr>
              <w:t>-</w:t>
            </w:r>
            <w:r>
              <w:rPr>
                <w:b/>
                <w:sz w:val="28"/>
                <w:szCs w:val="28"/>
              </w:rPr>
              <w:t>Семестр</w:t>
            </w:r>
            <w:r>
              <w:rPr>
                <w:b/>
                <w:sz w:val="28"/>
                <w:szCs w:val="28"/>
                <w:lang w:val="uz-Latn-UZ"/>
              </w:rPr>
              <w:t>: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b/>
                <w:sz w:val="28"/>
                <w:szCs w:val="28"/>
                <w:lang w:val="uz-Latn-UZ"/>
              </w:rPr>
              <w:t xml:space="preserve">Тема 1. </w:t>
            </w:r>
            <w:r w:rsidRPr="00A63AF5">
              <w:rPr>
                <w:sz w:val="28"/>
                <w:szCs w:val="28"/>
                <w:lang w:val="uz-Latn-UZ"/>
              </w:rPr>
              <w:t>Информатизация системы здравоохранения в Узбекистане.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sz w:val="28"/>
                <w:szCs w:val="28"/>
                <w:lang w:val="uz-Latn-UZ"/>
              </w:rPr>
              <w:t>Информационные технологии в автоматизации рабочих мест врачей и решении медицинских задач. Основы информационных технологий. Понятие информации. Виды информации. Совершенствование системы медиаграмотности и обеспечение интернет-безопасности в Узбекистане. Техническая безопасность.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 w:rsidRPr="00A63AF5">
              <w:rPr>
                <w:b/>
                <w:sz w:val="28"/>
                <w:szCs w:val="28"/>
                <w:lang w:val="uz-Latn-UZ"/>
              </w:rPr>
              <w:t>Тема 2. Основы алгоритмизации медицинских задач.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sz w:val="28"/>
                <w:szCs w:val="28"/>
                <w:lang w:val="uz-Latn-UZ"/>
              </w:rPr>
              <w:t>Формы представления алгоритмов и их типы. Алгоритмизация линейных медицинских процессов. Алгоритмизация разветвленных и повторяющихся медицинских процессов. Информационно-коммуникационные технологии в решении медицинских задач. Программное обеспечение.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b/>
                <w:sz w:val="28"/>
                <w:szCs w:val="28"/>
                <w:lang w:val="uz-Latn-UZ"/>
              </w:rPr>
              <w:t xml:space="preserve">Тема 3. </w:t>
            </w:r>
            <w:r w:rsidRPr="00A63AF5">
              <w:rPr>
                <w:sz w:val="28"/>
                <w:szCs w:val="28"/>
                <w:lang w:val="uz-Latn-UZ"/>
              </w:rPr>
              <w:t>Формализация (формализация) медицинских процессов.Технологии логической обработки информации. Использование широких возможностей текстового редактора Microsoft Word. Технологии табличной и графической обработки информации.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b/>
                <w:sz w:val="28"/>
                <w:szCs w:val="28"/>
                <w:lang w:val="uz-Latn-UZ"/>
              </w:rPr>
              <w:t xml:space="preserve">Тема 4. </w:t>
            </w:r>
            <w:r w:rsidRPr="00A63AF5">
              <w:rPr>
                <w:sz w:val="28"/>
                <w:szCs w:val="28"/>
                <w:lang w:val="uz-Latn-UZ"/>
              </w:rPr>
              <w:t>Технологии обработки числовых данных.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sz w:val="28"/>
                <w:szCs w:val="28"/>
                <w:lang w:val="uz-Latn-UZ"/>
              </w:rPr>
              <w:t xml:space="preserve">Программа Microsoft Excel. Компьютерный анализ медицинских данных. Использование информационной системы «Электронная поликлиника» - (медицинский регистратор, персонал, врачи, лаборатория). 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b/>
                <w:sz w:val="28"/>
                <w:szCs w:val="28"/>
                <w:lang w:val="uz-Latn-UZ"/>
              </w:rPr>
              <w:t xml:space="preserve">Тема 5. </w:t>
            </w:r>
            <w:r w:rsidRPr="00A63AF5">
              <w:rPr>
                <w:sz w:val="28"/>
                <w:szCs w:val="28"/>
                <w:lang w:val="uz-Latn-UZ"/>
              </w:rPr>
              <w:t>Основы биостатистики и биометрии.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sz w:val="28"/>
                <w:szCs w:val="28"/>
                <w:lang w:val="uz-Latn-UZ"/>
              </w:rPr>
            </w:pPr>
            <w:r w:rsidRPr="00A63AF5">
              <w:rPr>
                <w:sz w:val="28"/>
                <w:szCs w:val="28"/>
                <w:lang w:val="uz-Latn-UZ"/>
              </w:rPr>
              <w:t>Статистическая обработка и оценка результатов медико-биологических экспериментов с использованием табличного редактора Microsoft Excel. Использование информационной системы «Пациент» (для сотрудников учреждений, оказывающих помощь пациентам с COVID-19).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6. </w:t>
            </w:r>
            <w:r w:rsidRPr="00A63AF5">
              <w:rPr>
                <w:bCs/>
                <w:sz w:val="28"/>
                <w:szCs w:val="28"/>
              </w:rPr>
              <w:t>Технология создания презентаций.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Cs/>
                <w:sz w:val="28"/>
                <w:szCs w:val="28"/>
              </w:rPr>
              <w:t xml:space="preserve">Программа MS </w:t>
            </w:r>
            <w:proofErr w:type="spellStart"/>
            <w:r w:rsidRPr="00A63AF5">
              <w:rPr>
                <w:bCs/>
                <w:sz w:val="28"/>
                <w:szCs w:val="28"/>
              </w:rPr>
              <w:t>Power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Point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и её возможности. Методы подготовки презентаций и требования к ним. Работа с графикой (схемами и рисунками), </w:t>
            </w:r>
            <w:r w:rsidRPr="00A63AF5">
              <w:rPr>
                <w:bCs/>
                <w:sz w:val="28"/>
                <w:szCs w:val="28"/>
              </w:rPr>
              <w:lastRenderedPageBreak/>
              <w:t xml:space="preserve">таблицами, </w:t>
            </w:r>
            <w:proofErr w:type="spellStart"/>
            <w:r w:rsidRPr="00A63AF5">
              <w:rPr>
                <w:bCs/>
                <w:sz w:val="28"/>
                <w:szCs w:val="28"/>
              </w:rPr>
              <w:t>видеообъектами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, анимацией и элементами гиперссылок в MS </w:t>
            </w:r>
            <w:proofErr w:type="spellStart"/>
            <w:r w:rsidRPr="00A63AF5">
              <w:rPr>
                <w:bCs/>
                <w:sz w:val="28"/>
                <w:szCs w:val="28"/>
              </w:rPr>
              <w:t>Power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Point</w:t>
            </w:r>
            <w:proofErr w:type="spellEnd"/>
            <w:r w:rsidRPr="00A63AF5">
              <w:rPr>
                <w:bCs/>
                <w:sz w:val="28"/>
                <w:szCs w:val="28"/>
              </w:rPr>
              <w:t>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7. </w:t>
            </w:r>
            <w:r w:rsidRPr="00A63AF5">
              <w:rPr>
                <w:bCs/>
                <w:sz w:val="28"/>
                <w:szCs w:val="28"/>
              </w:rPr>
              <w:t>Системы управления базами данных.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Cs/>
                <w:sz w:val="28"/>
                <w:szCs w:val="28"/>
              </w:rPr>
              <w:t xml:space="preserve">Использование широких возможностей программы </w:t>
            </w:r>
            <w:proofErr w:type="spellStart"/>
            <w:r w:rsidRPr="00A63AF5">
              <w:rPr>
                <w:bCs/>
                <w:sz w:val="28"/>
                <w:szCs w:val="28"/>
              </w:rPr>
              <w:t>Microsoft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Access</w:t>
            </w:r>
            <w:proofErr w:type="spellEnd"/>
            <w:r w:rsidRPr="00A63AF5">
              <w:rPr>
                <w:bCs/>
                <w:sz w:val="28"/>
                <w:szCs w:val="28"/>
              </w:rPr>
              <w:t>. Использование информационной системы «Электронная поликлиника» (медицинский регистратор, отдел кадров, врачи, лаборатория).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8. МОБТ. </w:t>
            </w:r>
            <w:r w:rsidRPr="00A63AF5">
              <w:rPr>
                <w:bCs/>
                <w:sz w:val="28"/>
                <w:szCs w:val="28"/>
              </w:rPr>
              <w:t>Создание и управление базой данных.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Cs/>
                <w:sz w:val="28"/>
                <w:szCs w:val="28"/>
              </w:rPr>
              <w:t xml:space="preserve">Создание и управление базой данных в программе </w:t>
            </w:r>
            <w:proofErr w:type="spellStart"/>
            <w:r w:rsidRPr="00A63AF5">
              <w:rPr>
                <w:bCs/>
                <w:sz w:val="28"/>
                <w:szCs w:val="28"/>
              </w:rPr>
              <w:t>Microsoft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Access</w:t>
            </w:r>
            <w:proofErr w:type="spellEnd"/>
            <w:r w:rsidRPr="00A63AF5">
              <w:rPr>
                <w:bCs/>
                <w:sz w:val="28"/>
                <w:szCs w:val="28"/>
              </w:rPr>
              <w:t>. Создание базы данных для хранения и управления информацией о лекарственных препаратах «</w:t>
            </w:r>
            <w:proofErr w:type="spellStart"/>
            <w:r w:rsidRPr="00A63AF5">
              <w:rPr>
                <w:bCs/>
                <w:sz w:val="28"/>
                <w:szCs w:val="28"/>
              </w:rPr>
              <w:t>Дорихона</w:t>
            </w:r>
            <w:proofErr w:type="spellEnd"/>
            <w:r w:rsidRPr="00A63AF5">
              <w:rPr>
                <w:bCs/>
                <w:sz w:val="28"/>
                <w:szCs w:val="28"/>
              </w:rPr>
              <w:t>».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9. </w:t>
            </w:r>
            <w:r w:rsidRPr="00A63AF5">
              <w:rPr>
                <w:bCs/>
                <w:sz w:val="28"/>
                <w:szCs w:val="28"/>
              </w:rPr>
              <w:t>Компьютерные сети. Сеть Интернет, их организация.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Cs/>
                <w:sz w:val="28"/>
                <w:szCs w:val="28"/>
              </w:rPr>
              <w:t>Виды сетей. Технические средства сети. Поисковые системы в Интернете. Использование социальных сетей. Электронное и дистанционное обучение в медицине.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10. </w:t>
            </w:r>
            <w:r w:rsidRPr="00A63AF5">
              <w:rPr>
                <w:bCs/>
                <w:sz w:val="28"/>
                <w:szCs w:val="28"/>
              </w:rPr>
              <w:t>Программное обеспечение для создания веб-сайтов.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Cs/>
                <w:sz w:val="28"/>
                <w:szCs w:val="28"/>
              </w:rPr>
              <w:t xml:space="preserve">(HTML, </w:t>
            </w:r>
            <w:proofErr w:type="spellStart"/>
            <w:r w:rsidRPr="00A63AF5">
              <w:rPr>
                <w:bCs/>
                <w:sz w:val="28"/>
                <w:szCs w:val="28"/>
              </w:rPr>
              <w:t>FrontPage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63AF5">
              <w:rPr>
                <w:bCs/>
                <w:sz w:val="28"/>
                <w:szCs w:val="28"/>
              </w:rPr>
              <w:t>Word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Press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). Структура страницы, дизайн, фреймы, размещение текста, таблиц, графики, </w:t>
            </w:r>
            <w:proofErr w:type="spellStart"/>
            <w:r w:rsidRPr="00A63AF5">
              <w:rPr>
                <w:bCs/>
                <w:sz w:val="28"/>
                <w:szCs w:val="28"/>
              </w:rPr>
              <w:t>видеообъектов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и технологии вложения анимации.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11. </w:t>
            </w:r>
            <w:r w:rsidRPr="00A63AF5">
              <w:rPr>
                <w:bCs/>
                <w:sz w:val="28"/>
                <w:szCs w:val="28"/>
              </w:rPr>
              <w:t>Нейронные сети в медицине. Телекоммуникационные системы.</w:t>
            </w:r>
            <w:r w:rsidR="00D818C3" w:rsidRPr="00A82C39">
              <w:rPr>
                <w:bCs/>
                <w:sz w:val="28"/>
                <w:szCs w:val="28"/>
              </w:rPr>
              <w:t xml:space="preserve"> </w:t>
            </w:r>
            <w:r w:rsidRPr="00A63AF5">
              <w:rPr>
                <w:bCs/>
                <w:sz w:val="28"/>
                <w:szCs w:val="28"/>
              </w:rPr>
              <w:t>Телемедицина. Организация защищенных каналов связи (VPN-подключение), их использование и работа в системе электронной почты (</w:t>
            </w:r>
            <w:proofErr w:type="spellStart"/>
            <w:r w:rsidRPr="00A63AF5">
              <w:rPr>
                <w:bCs/>
                <w:sz w:val="28"/>
                <w:szCs w:val="28"/>
              </w:rPr>
              <w:t>Outlook</w:t>
            </w:r>
            <w:proofErr w:type="spellEnd"/>
            <w:r w:rsidRPr="00A63AF5">
              <w:rPr>
                <w:bCs/>
                <w:sz w:val="28"/>
                <w:szCs w:val="28"/>
              </w:rPr>
              <w:t>). Использование информационной системы «Электронный документооборот» (офис, руководство, руководство).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12. </w:t>
            </w:r>
            <w:r w:rsidRPr="00A63AF5">
              <w:rPr>
                <w:bCs/>
                <w:sz w:val="28"/>
                <w:szCs w:val="28"/>
              </w:rPr>
              <w:t>Компьютерная графика в технических системах.</w:t>
            </w:r>
            <w:r w:rsidR="00D818C3" w:rsidRPr="00D818C3">
              <w:rPr>
                <w:bCs/>
                <w:sz w:val="28"/>
                <w:szCs w:val="28"/>
              </w:rPr>
              <w:t xml:space="preserve"> </w:t>
            </w:r>
            <w:r w:rsidRPr="00A63AF5">
              <w:rPr>
                <w:bCs/>
                <w:sz w:val="28"/>
                <w:szCs w:val="28"/>
              </w:rPr>
              <w:t xml:space="preserve">Виды компьютерной графики. Применение практических графических программ. Их категории, функции и возможности. Растровая и векторная компьютерная графика. Визуализация технических задач в </w:t>
            </w:r>
            <w:proofErr w:type="spellStart"/>
            <w:r w:rsidRPr="00A63AF5">
              <w:rPr>
                <w:bCs/>
                <w:sz w:val="28"/>
                <w:szCs w:val="28"/>
              </w:rPr>
              <w:t>Adobe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PhotoShop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63AF5">
              <w:rPr>
                <w:bCs/>
                <w:sz w:val="28"/>
                <w:szCs w:val="28"/>
              </w:rPr>
              <w:t>CorelDraw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63AF5">
              <w:rPr>
                <w:bCs/>
                <w:sz w:val="28"/>
                <w:szCs w:val="28"/>
              </w:rPr>
              <w:t>Adobe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Illustrator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и применение методов анимации.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13. </w:t>
            </w:r>
            <w:r w:rsidRPr="00A63AF5">
              <w:rPr>
                <w:bCs/>
                <w:sz w:val="28"/>
                <w:szCs w:val="28"/>
              </w:rPr>
              <w:t>Использование компьютерной графики в технических системах.</w:t>
            </w:r>
            <w:r w:rsidR="00D818C3" w:rsidRPr="00D818C3">
              <w:rPr>
                <w:bCs/>
                <w:sz w:val="28"/>
                <w:szCs w:val="28"/>
              </w:rPr>
              <w:t xml:space="preserve"> </w:t>
            </w:r>
            <w:r w:rsidRPr="00A63AF5">
              <w:rPr>
                <w:bCs/>
                <w:sz w:val="28"/>
                <w:szCs w:val="28"/>
              </w:rPr>
              <w:t xml:space="preserve">Проблемы визуализации в технических системах. Фрактальная компьютерная графика. Создание анимированных видеороликов в </w:t>
            </w:r>
            <w:proofErr w:type="spellStart"/>
            <w:r w:rsidRPr="00A63AF5">
              <w:rPr>
                <w:bCs/>
                <w:sz w:val="28"/>
                <w:szCs w:val="28"/>
              </w:rPr>
              <w:t>Macromedia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Flash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и применение методов анимации.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14. </w:t>
            </w:r>
            <w:r w:rsidRPr="00A63AF5">
              <w:rPr>
                <w:bCs/>
                <w:sz w:val="28"/>
                <w:szCs w:val="28"/>
              </w:rPr>
              <w:t>Современные технологии программирования.</w:t>
            </w:r>
            <w:r w:rsidR="00D818C3" w:rsidRPr="00D818C3">
              <w:rPr>
                <w:bCs/>
                <w:sz w:val="28"/>
                <w:szCs w:val="28"/>
              </w:rPr>
              <w:t xml:space="preserve"> </w:t>
            </w:r>
            <w:r w:rsidRPr="00A63AF5">
              <w:rPr>
                <w:bCs/>
                <w:sz w:val="28"/>
                <w:szCs w:val="28"/>
              </w:rPr>
              <w:t xml:space="preserve">Объектно-ориентированные языки программирования. Языки и системы программирования, их применение и классификация. Среда программирования </w:t>
            </w:r>
            <w:proofErr w:type="spellStart"/>
            <w:r w:rsidRPr="00A63AF5">
              <w:rPr>
                <w:bCs/>
                <w:sz w:val="28"/>
                <w:szCs w:val="28"/>
              </w:rPr>
              <w:t>Borland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Delphi</w:t>
            </w:r>
            <w:proofErr w:type="spellEnd"/>
            <w:r w:rsidRPr="00A63AF5">
              <w:rPr>
                <w:bCs/>
                <w:sz w:val="28"/>
                <w:szCs w:val="28"/>
              </w:rPr>
              <w:t>.</w:t>
            </w:r>
          </w:p>
          <w:p w:rsidR="00A63AF5" w:rsidRPr="00A63AF5" w:rsidRDefault="00A63AF5" w:rsidP="00A63AF5">
            <w:pPr>
              <w:ind w:firstLine="566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/>
                <w:bCs/>
                <w:sz w:val="28"/>
                <w:szCs w:val="28"/>
              </w:rPr>
              <w:t xml:space="preserve">Тема 15. </w:t>
            </w:r>
            <w:r w:rsidRPr="00A63AF5">
              <w:rPr>
                <w:bCs/>
                <w:sz w:val="28"/>
                <w:szCs w:val="28"/>
              </w:rPr>
              <w:t xml:space="preserve">Графические и мультимедийные возможности </w:t>
            </w:r>
            <w:proofErr w:type="spellStart"/>
            <w:r w:rsidRPr="00A63AF5">
              <w:rPr>
                <w:bCs/>
                <w:sz w:val="28"/>
                <w:szCs w:val="28"/>
              </w:rPr>
              <w:t>Borland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Delphi</w:t>
            </w:r>
            <w:proofErr w:type="spellEnd"/>
            <w:r w:rsidRPr="00A63AF5">
              <w:rPr>
                <w:bCs/>
                <w:sz w:val="28"/>
                <w:szCs w:val="28"/>
              </w:rPr>
              <w:t>.</w:t>
            </w:r>
          </w:p>
          <w:p w:rsidR="00A63AF5" w:rsidRDefault="00A63AF5" w:rsidP="00A63AF5">
            <w:pPr>
              <w:ind w:left="131" w:firstLine="425"/>
              <w:jc w:val="both"/>
              <w:rPr>
                <w:bCs/>
                <w:sz w:val="28"/>
                <w:szCs w:val="28"/>
              </w:rPr>
            </w:pPr>
            <w:r w:rsidRPr="00A63AF5">
              <w:rPr>
                <w:bCs/>
                <w:sz w:val="28"/>
                <w:szCs w:val="28"/>
              </w:rPr>
              <w:t xml:space="preserve">Графические и мультимедийные возможности языков программирования </w:t>
            </w:r>
            <w:proofErr w:type="spellStart"/>
            <w:r w:rsidRPr="00A63AF5">
              <w:rPr>
                <w:bCs/>
                <w:sz w:val="28"/>
                <w:szCs w:val="28"/>
              </w:rPr>
              <w:t>Borland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3AF5">
              <w:rPr>
                <w:bCs/>
                <w:sz w:val="28"/>
                <w:szCs w:val="28"/>
              </w:rPr>
              <w:t>Delphi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. Графические компоненты. Методы </w:t>
            </w:r>
            <w:proofErr w:type="spellStart"/>
            <w:r w:rsidRPr="00A63AF5">
              <w:rPr>
                <w:bCs/>
                <w:sz w:val="28"/>
                <w:szCs w:val="28"/>
              </w:rPr>
              <w:t>отрисовки</w:t>
            </w:r>
            <w:proofErr w:type="spellEnd"/>
            <w:r w:rsidRPr="00A63AF5">
              <w:rPr>
                <w:bCs/>
                <w:sz w:val="28"/>
                <w:szCs w:val="28"/>
              </w:rPr>
              <w:t xml:space="preserve"> графических примитивов.</w:t>
            </w:r>
          </w:p>
          <w:p w:rsidR="00B538B0" w:rsidRPr="00B538B0" w:rsidRDefault="00B538B0" w:rsidP="00A63AF5">
            <w:pPr>
              <w:ind w:left="131" w:firstLine="425"/>
              <w:jc w:val="both"/>
              <w:rPr>
                <w:sz w:val="28"/>
                <w:szCs w:val="28"/>
              </w:rPr>
            </w:pPr>
          </w:p>
          <w:p w:rsidR="00B538B0" w:rsidRPr="000E5D4E" w:rsidRDefault="00B538B0" w:rsidP="00B538B0">
            <w:pPr>
              <w:pStyle w:val="af4"/>
              <w:spacing w:before="0" w:beforeAutospacing="0" w:after="0" w:afterAutospacing="0"/>
              <w:ind w:firstLine="459"/>
            </w:pPr>
            <w:r w:rsidRPr="000E5D4E">
              <w:rPr>
                <w:b/>
                <w:sz w:val="28"/>
                <w:szCs w:val="28"/>
                <w:lang w:val="en-US"/>
              </w:rPr>
              <w:t>IV</w:t>
            </w:r>
            <w:r w:rsidRPr="000E5D4E">
              <w:rPr>
                <w:b/>
                <w:sz w:val="28"/>
                <w:szCs w:val="28"/>
              </w:rPr>
              <w:t>.</w:t>
            </w:r>
            <w:r w:rsidRPr="000E5D4E">
              <w:rPr>
                <w:rStyle w:val="af5"/>
                <w:sz w:val="28"/>
                <w:szCs w:val="28"/>
              </w:rPr>
              <w:t>Инструкция и рекомендации по проведению практических (семинарских, лабораторных) занятий.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sz w:val="28"/>
                <w:szCs w:val="28"/>
                <w:lang w:val="uz-Cyrl-UZ"/>
              </w:rPr>
              <w:t>Для практического обучения рекомендуются следующие темы: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B538B0">
              <w:rPr>
                <w:b/>
                <w:sz w:val="28"/>
                <w:szCs w:val="28"/>
                <w:lang w:val="uz-Cyrl-UZ"/>
              </w:rPr>
              <w:lastRenderedPageBreak/>
              <w:t>2</w:t>
            </w:r>
            <w:r w:rsidR="00D818C3" w:rsidRPr="00A82C39">
              <w:rPr>
                <w:b/>
                <w:sz w:val="28"/>
                <w:szCs w:val="28"/>
              </w:rPr>
              <w:t>-</w:t>
            </w:r>
            <w:r w:rsidR="00D818C3">
              <w:rPr>
                <w:b/>
                <w:sz w:val="28"/>
                <w:szCs w:val="28"/>
                <w:lang w:val="en-US"/>
              </w:rPr>
              <w:t>C</w:t>
            </w:r>
            <w:r w:rsidRPr="00B538B0">
              <w:rPr>
                <w:b/>
                <w:sz w:val="28"/>
                <w:szCs w:val="28"/>
                <w:lang w:val="uz-Cyrl-UZ"/>
              </w:rPr>
              <w:t>еместр: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b/>
                <w:sz w:val="28"/>
                <w:szCs w:val="28"/>
                <w:lang w:val="uz-Cyrl-UZ"/>
              </w:rPr>
              <w:t>Тема 1.</w:t>
            </w:r>
            <w:r w:rsidRPr="00B538B0">
              <w:rPr>
                <w:sz w:val="28"/>
                <w:szCs w:val="28"/>
                <w:lang w:val="uz-Cyrl-UZ"/>
              </w:rPr>
              <w:t xml:space="preserve"> Понятие информации. Устройства обработки информации и системы счисления. Аппаратное обеспечение персональных компьютеров. Основные и дополнительные устройства компьютера. Структура клавиатуры и правила её использования.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b/>
                <w:sz w:val="28"/>
                <w:szCs w:val="28"/>
                <w:lang w:val="uz-Cyrl-UZ"/>
              </w:rPr>
              <w:t xml:space="preserve">Тема 2. </w:t>
            </w:r>
            <w:r w:rsidRPr="00B538B0">
              <w:rPr>
                <w:sz w:val="28"/>
                <w:szCs w:val="28"/>
                <w:lang w:val="uz-Cyrl-UZ"/>
              </w:rPr>
              <w:t>Способы записи алгоритмов и их типы. Создание алгоритмов для задач, связанных с медицинскими процессами, с использованием линейных, разветвляющихся и итерационных алгоритмов.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b/>
                <w:sz w:val="28"/>
                <w:szCs w:val="28"/>
                <w:lang w:val="uz-Cyrl-UZ"/>
              </w:rPr>
              <w:t>Тема 3.</w:t>
            </w:r>
            <w:r w:rsidRPr="00B538B0">
              <w:rPr>
                <w:sz w:val="28"/>
                <w:szCs w:val="28"/>
                <w:lang w:val="uz-Cyrl-UZ"/>
              </w:rPr>
              <w:t xml:space="preserve"> Основы редактирования текстов в Microsoft Word. Работа с табличной и графической информацией в Microsoft Word. Работа с объектами гиперссылок и их редактирование в текстовом редакторе Microsoft Word. (Лабораторные занятия).</w:t>
            </w:r>
          </w:p>
          <w:p w:rsid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b/>
                <w:sz w:val="28"/>
                <w:szCs w:val="28"/>
                <w:lang w:val="uz-Cyrl-UZ"/>
              </w:rPr>
              <w:t>Тема 4.</w:t>
            </w:r>
            <w:r w:rsidRPr="00B538B0">
              <w:rPr>
                <w:sz w:val="28"/>
                <w:szCs w:val="28"/>
                <w:lang w:val="uz-Cyrl-UZ"/>
              </w:rPr>
              <w:t xml:space="preserve"> Комплексная информационная система «Электронное здравоохранение». Статистическая обработка и оценка результатов медико-биологических экспериментов с использованием табличного редактора Microsoft Excel. Использование информационной системы «Пациент» - (Для сотрудников учреждений, оказывающих помощь пациентам с COVID-19). (Лабораторные занятия).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5. </w:t>
            </w:r>
            <w:r w:rsidRPr="00B538B0">
              <w:rPr>
                <w:sz w:val="28"/>
                <w:szCs w:val="28"/>
                <w:lang w:val="uz-Latn-UZ"/>
              </w:rPr>
              <w:t>Вычисление средних значений, дисперсий, доверительных интервалов, определение и оценка t-критерия Стьюдента (F-критерия Фишера), доверительной вероятности и коэффициента r-корреляции в Microsoft Excel. (Лабораторные занятия).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b/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6. </w:t>
            </w:r>
            <w:r w:rsidRPr="00B538B0">
              <w:rPr>
                <w:sz w:val="28"/>
                <w:szCs w:val="28"/>
                <w:lang w:val="uz-Latn-UZ"/>
              </w:rPr>
              <w:t>Программа MS Power Point и её возможности. Методы подготовки презентаций и требования к ним. Работа с графикой (диаграммами и рисунками), таблицами, видеообъектами, анимацией и элементами гиперссылок в MS Power Point. (Лабораторные занятия).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7. </w:t>
            </w:r>
            <w:r w:rsidRPr="00B538B0">
              <w:rPr>
                <w:sz w:val="28"/>
                <w:szCs w:val="28"/>
                <w:lang w:val="uz-Latn-UZ"/>
              </w:rPr>
              <w:t>MOBT. Программа Microsoft Access и её возможности. Создание базы данных в Microsoft Access.</w:t>
            </w:r>
          </w:p>
          <w:p w:rsidR="00B538B0" w:rsidRDefault="00B538B0" w:rsidP="00B538B0">
            <w:pPr>
              <w:spacing w:line="276" w:lineRule="auto"/>
              <w:ind w:left="-1" w:firstLine="567"/>
              <w:jc w:val="both"/>
              <w:rPr>
                <w:b/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8. </w:t>
            </w:r>
            <w:r w:rsidRPr="00B538B0">
              <w:rPr>
                <w:sz w:val="28"/>
                <w:szCs w:val="28"/>
                <w:lang w:val="uz-Latn-UZ"/>
              </w:rPr>
              <w:t>Создание и управление базой данных (таблицы, записи, формы, отчёты) в Microsoft Access. Использование информационных систем «Хатлов» и «Имлаш» (для сотрудников учреждений первичной медико-санитарной помощи). (Лабораторные занятия).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9. </w:t>
            </w:r>
            <w:r w:rsidRPr="00B538B0">
              <w:rPr>
                <w:sz w:val="28"/>
                <w:szCs w:val="28"/>
                <w:lang w:val="uz-Latn-UZ"/>
              </w:rPr>
              <w:t>Организация работы в глобальной сети. Работа с электронной почтой. Использование сервиса gmail.com и его возможностей.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10. </w:t>
            </w:r>
            <w:r w:rsidRPr="00B538B0">
              <w:rPr>
                <w:sz w:val="28"/>
                <w:szCs w:val="28"/>
                <w:lang w:val="uz-Latn-UZ"/>
              </w:rPr>
              <w:t>Программное обеспечение для создания веб-сайтов (HTML, FrontPage, Word Press). Структура страницы, дизайн, фреймы, технологии размещения текста, таблиц, графики, видеообъектов и анимации. (Лабораторные занятия).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b/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lastRenderedPageBreak/>
              <w:t xml:space="preserve">Тема 11. </w:t>
            </w:r>
            <w:r w:rsidRPr="00B538B0">
              <w:rPr>
                <w:sz w:val="28"/>
                <w:szCs w:val="28"/>
                <w:lang w:val="uz-Latn-UZ"/>
              </w:rPr>
              <w:t>Создание медицинских веб-страниц. Создание медицинских веб-страниц с использованием различных тегов HTML.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12. </w:t>
            </w:r>
            <w:r w:rsidRPr="00B538B0">
              <w:rPr>
                <w:sz w:val="28"/>
                <w:szCs w:val="28"/>
                <w:lang w:val="uz-Latn-UZ"/>
              </w:rPr>
              <w:t>Создание различных медицинских и технических изображений в программах Adobe PhotoShop и CorelDraw. Создание анимированных изображений в Adobe PhotoShop. (Лабораторные занятия).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13. </w:t>
            </w:r>
            <w:r w:rsidRPr="00B538B0">
              <w:rPr>
                <w:sz w:val="28"/>
                <w:szCs w:val="28"/>
                <w:lang w:val="uz-Latn-UZ"/>
              </w:rPr>
              <w:t>Создание анимированного видеоролика в Macromedia Flash. Подготовка к созданию медицинского анимированного видеоролика и акустического аудиофайла.</w:t>
            </w:r>
          </w:p>
          <w:p w:rsidR="00B538B0" w:rsidRPr="00B538B0" w:rsidRDefault="00B538B0" w:rsidP="00B538B0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Latn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14. </w:t>
            </w:r>
            <w:r w:rsidRPr="00B538B0">
              <w:rPr>
                <w:sz w:val="28"/>
                <w:szCs w:val="28"/>
                <w:lang w:val="uz-Latn-UZ"/>
              </w:rPr>
              <w:t>Создание базовых программ в среде программирования Borland Delphi.</w:t>
            </w:r>
          </w:p>
          <w:p w:rsidR="00B538B0" w:rsidRDefault="00B538B0" w:rsidP="00B538B0">
            <w:pPr>
              <w:spacing w:line="276" w:lineRule="auto"/>
              <w:ind w:firstLine="558"/>
              <w:jc w:val="both"/>
              <w:rPr>
                <w:b/>
                <w:sz w:val="28"/>
                <w:szCs w:val="28"/>
                <w:lang w:val="uz-Cyrl-UZ"/>
              </w:rPr>
            </w:pPr>
            <w:r w:rsidRPr="00B538B0">
              <w:rPr>
                <w:b/>
                <w:sz w:val="28"/>
                <w:szCs w:val="28"/>
                <w:lang w:val="uz-Latn-UZ"/>
              </w:rPr>
              <w:t xml:space="preserve">Тема 15. </w:t>
            </w:r>
            <w:r w:rsidRPr="00B538B0">
              <w:rPr>
                <w:sz w:val="28"/>
                <w:szCs w:val="28"/>
                <w:lang w:val="uz-Latn-UZ"/>
              </w:rPr>
              <w:t>Создание графических и мультимедийных программных продуктов в среде программирования Borland Delphi.</w:t>
            </w:r>
          </w:p>
          <w:p w:rsidR="003E6348" w:rsidRPr="003E6348" w:rsidRDefault="003E6348" w:rsidP="00D818C3">
            <w:pPr>
              <w:pStyle w:val="af4"/>
              <w:ind w:firstLine="600"/>
              <w:jc w:val="both"/>
              <w:rPr>
                <w:b/>
                <w:sz w:val="28"/>
                <w:szCs w:val="28"/>
              </w:rPr>
            </w:pPr>
            <w:r w:rsidRPr="003E6348">
              <w:rPr>
                <w:rStyle w:val="af5"/>
                <w:b w:val="0"/>
                <w:sz w:val="28"/>
                <w:szCs w:val="28"/>
              </w:rPr>
              <w:t>Практические занятия проводятся отдельно для каждой академической группы в аудиториях, оснащённых мультимедийным оборудованием. В ходе занятий используются активные и интерактивные методы, графические органайзеры. Раздаточные материалы и информация передаются с помощью мультимедийных средств.</w:t>
            </w:r>
          </w:p>
          <w:p w:rsidR="003E6348" w:rsidRPr="000E5D4E" w:rsidRDefault="003E6348" w:rsidP="003E6348">
            <w:pPr>
              <w:spacing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V.  Компетенции и практические навыки, приобретенные в ходе преподавания предмета/модуля.</w:t>
            </w:r>
          </w:p>
          <w:p w:rsidR="003E6348" w:rsidRDefault="003E6348" w:rsidP="003E6348">
            <w:pPr>
              <w:spacing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5.1. Перечень компетенций (название, код), приобретенных в ходе курса/модуля: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 xml:space="preserve">1. </w:t>
            </w:r>
            <w:r w:rsidRPr="000E5D4E">
              <w:rPr>
                <w:rFonts w:eastAsia="Calibri"/>
                <w:sz w:val="28"/>
                <w:szCs w:val="28"/>
                <w:lang w:val="uz-Cyrl-UZ"/>
              </w:rPr>
              <w:t>1. Знание факторов риска заболеваний на основе структурно-функциональных изменений организма, детерминант здоровья (генетика/наследственность, социально-экономические, психологические, поведенческие факторы и др.) (</w:t>
            </w:r>
            <w:r w:rsidRPr="000E5D4E">
              <w:rPr>
                <w:sz w:val="28"/>
                <w:szCs w:val="28"/>
                <w:lang w:val="en-US"/>
              </w:rPr>
              <w:t>TB</w:t>
            </w:r>
            <w:r w:rsidRPr="000E5D4E">
              <w:rPr>
                <w:rFonts w:eastAsia="Calibri"/>
                <w:sz w:val="28"/>
                <w:szCs w:val="28"/>
                <w:lang w:val="uz-Cyrl-UZ"/>
              </w:rPr>
              <w:t xml:space="preserve">.3).  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t>2. Знание методов лабораторно-инструментальных исследований и их анализа (</w:t>
            </w:r>
            <w:r w:rsidRPr="000E5D4E">
              <w:rPr>
                <w:sz w:val="28"/>
                <w:szCs w:val="28"/>
                <w:lang w:val="en-US"/>
              </w:rPr>
              <w:t>TB</w:t>
            </w:r>
            <w:r w:rsidRPr="000E5D4E">
              <w:rPr>
                <w:rFonts w:eastAsia="Calibri"/>
                <w:sz w:val="28"/>
                <w:szCs w:val="28"/>
                <w:lang w:val="uz-Cyrl-UZ"/>
              </w:rPr>
              <w:t xml:space="preserve">.4).  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t>3. Знание основ немедикаментозного лечения (здоровое питание, физическая активность, борьба с курением и ожирением и др.) и умение предоставлять населению информацию о здоровом образе жизни (</w:t>
            </w:r>
            <w:r w:rsidRPr="000E5D4E">
              <w:rPr>
                <w:sz w:val="28"/>
                <w:szCs w:val="28"/>
                <w:lang w:val="en-US"/>
              </w:rPr>
              <w:t>TB</w:t>
            </w:r>
            <w:r w:rsidRPr="000E5D4E">
              <w:rPr>
                <w:rFonts w:eastAsia="Calibri"/>
                <w:sz w:val="28"/>
                <w:szCs w:val="28"/>
                <w:lang w:val="uz-Cyrl-UZ"/>
              </w:rPr>
              <w:t xml:space="preserve">.9).  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t>4. Использование цифровых телемедицинских технологий для оптимизации работы и принятия решений при лечении пациентов (</w:t>
            </w:r>
            <w:proofErr w:type="spellStart"/>
            <w:r w:rsidRPr="000E5D4E">
              <w:rPr>
                <w:sz w:val="28"/>
                <w:szCs w:val="28"/>
                <w:lang w:val="en-US"/>
              </w:rPr>
              <w:t>ShM</w:t>
            </w:r>
            <w:proofErr w:type="spellEnd"/>
            <w:r w:rsidRPr="000E5D4E">
              <w:rPr>
                <w:rFonts w:eastAsia="Calibri"/>
                <w:sz w:val="28"/>
                <w:szCs w:val="28"/>
                <w:lang w:val="uz-Cyrl-UZ"/>
              </w:rPr>
              <w:t xml:space="preserve">.5).  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t xml:space="preserve">5. Работа с информационными ресурсами, анализ новых знаний и внедрение в практику протоколов диагностики, лечения, профилактики заболеваний, а также стандартных операционных процедур (СОП). Применение технологий и услуг, основанных на доказательной медицине (UKR.5).  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lastRenderedPageBreak/>
              <w:t xml:space="preserve">6. Учет ресурсов и финансовых затрат при оказании медицинской помощи и услуг пациентам и/или населению, анализ соотношения риска и пользы (JS.6).  </w:t>
            </w:r>
          </w:p>
          <w:p w:rsidR="003E6348" w:rsidRPr="000E5D4E" w:rsidRDefault="003E6348" w:rsidP="003E6348">
            <w:pPr>
              <w:spacing w:line="276" w:lineRule="auto"/>
              <w:ind w:left="-63" w:firstLine="709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t>7. Интеграция профилактических мероприятий, информирование о заболеваниях, пропаганда здорового образа жизни (</w:t>
            </w:r>
            <w:r w:rsidRPr="000E5D4E">
              <w:rPr>
                <w:rFonts w:eastAsia="Calibri"/>
                <w:sz w:val="28"/>
                <w:szCs w:val="28"/>
                <w:lang w:val="en-US"/>
              </w:rPr>
              <w:t>JS</w:t>
            </w:r>
            <w:r w:rsidRPr="000E5D4E">
              <w:rPr>
                <w:rFonts w:eastAsia="Calibri"/>
                <w:sz w:val="28"/>
                <w:szCs w:val="28"/>
                <w:lang w:val="uz-Cyrl-UZ"/>
              </w:rPr>
              <w:t xml:space="preserve">.7).  </w:t>
            </w:r>
          </w:p>
          <w:p w:rsidR="003E6348" w:rsidRPr="000E5D4E" w:rsidRDefault="003E6348" w:rsidP="003E6348">
            <w:pPr>
              <w:spacing w:line="276" w:lineRule="auto"/>
              <w:ind w:left="107" w:firstLine="567"/>
              <w:jc w:val="both"/>
              <w:rPr>
                <w:rFonts w:eastAsia="Calibri"/>
                <w:sz w:val="28"/>
                <w:szCs w:val="28"/>
                <w:lang w:val="uz-Cyrl-UZ"/>
              </w:rPr>
            </w:pPr>
            <w:r w:rsidRPr="000E5D4E">
              <w:rPr>
                <w:rFonts w:eastAsia="Calibri"/>
                <w:sz w:val="28"/>
                <w:szCs w:val="28"/>
                <w:lang w:val="uz-Cyrl-UZ"/>
              </w:rPr>
              <w:t>8. Знание систем финансирования здравоохранения (в том числе государственного фонда медицинского страхования, пакета гарантированных медицинских услуг) и работа с ними (</w:t>
            </w:r>
            <w:r w:rsidRPr="000E5D4E">
              <w:rPr>
                <w:rFonts w:eastAsia="Calibri"/>
                <w:sz w:val="28"/>
                <w:szCs w:val="28"/>
                <w:lang w:val="en-US"/>
              </w:rPr>
              <w:t>JS</w:t>
            </w:r>
            <w:r w:rsidRPr="000E5D4E">
              <w:rPr>
                <w:rFonts w:eastAsia="Calibri"/>
                <w:sz w:val="28"/>
                <w:szCs w:val="28"/>
                <w:lang w:val="uz-Cyrl-UZ"/>
              </w:rPr>
              <w:t>.8).</w:t>
            </w:r>
          </w:p>
          <w:p w:rsidR="003E6348" w:rsidRPr="003E6348" w:rsidRDefault="003E6348" w:rsidP="003E6348">
            <w:pPr>
              <w:pStyle w:val="af4"/>
              <w:ind w:firstLine="600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5</w:t>
            </w:r>
            <w:r w:rsidRPr="000E5D4E">
              <w:rPr>
                <w:b/>
                <w:sz w:val="28"/>
                <w:szCs w:val="28"/>
                <w:lang w:val="uz-Cyrl-UZ"/>
              </w:rPr>
              <w:t>.</w:t>
            </w:r>
            <w:r w:rsidRPr="000E5D4E">
              <w:rPr>
                <w:b/>
                <w:sz w:val="28"/>
                <w:szCs w:val="28"/>
              </w:rPr>
              <w:t>2</w:t>
            </w:r>
            <w:r w:rsidRPr="000E5D4E">
              <w:rPr>
                <w:b/>
                <w:sz w:val="28"/>
                <w:szCs w:val="28"/>
                <w:lang w:val="uz-Cyrl-UZ"/>
              </w:rPr>
              <w:t>. Перечень практических навыков, приобретаемых в ходе курса/модуля: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Типы информации и понятие информации.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Принципы логической работы ИКТ. Системы счисления. Кодирование информации.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Аппаратное обеспечение персональных компьютеров. Основные и дополнительные устройства компьютера.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Программное обеспечение персональных компьютеров. Основы работы в операционной системе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Работа с базовыми объектами операционной системы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с папками и файлами в среде операционной системы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Стандартные и сервисные программы в операционной системе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обработки логической информации при автоматизации рабочих мест в медицине. Использование широких возможностей текстового редактора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Word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объектами гиперссылок и их редактирование в текстовом редакторе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Word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и форматирование таблиц в редакторе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Word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Ввод информации в таблицу, форматирование, сортировка и расчет информации.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обработки числовых данных. Компьютерный анализ медицинских данных. Использование широких возможностей табличного редактора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Excel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текстом, формулами, диаграммами и гиперссылками в редакторе электронных таблиц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48">
              <w:rPr>
                <w:rFonts w:ascii="Times New Roman" w:hAnsi="Times New Roman"/>
                <w:color w:val="000000"/>
                <w:sz w:val="28"/>
                <w:szCs w:val="28"/>
              </w:rPr>
              <w:t>Excel</w:t>
            </w:r>
            <w:proofErr w:type="spellEnd"/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Программа MS Power Point и её возможности. Методы и требования к подготовке презентаций.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Подготовка образца презентации. Работа с презентациями (форматирование, печать, отображение).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Работа с программами компьютерной графики.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lastRenderedPageBreak/>
              <w:t>Визуализация в медицине. Графические редакторы и их возможности. Использование Adobe Photoshop.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Методы и область применения создания базы данных в MS Access. Планирование и создание базы данных для хранения медицинской и биологической информации в MS Access.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Создание и редактирование таблиц в MS Access. Поиск необходимой информации в базе данных MS Access с использованием средств поиска и сортировки.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Организация работы в глобальной сети Интернет. Использование веб-браузеров для поиска медицинской и биологической информации по темам.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Регистрация пользователей в Интернете. Работа с электронной почтой. Способы отправки и получения информации с помощью приложений.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Веб-браузеры. Поиск медицинской информации в Интернете. Создание поисковых систем и их значение.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Технологии Web 1.0 и Web 2.0.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Создание веб-документов в программах Word, Excel, Power Point.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Вставка гиперссылок и изображений на веб-страницу с помощью программ Word, Excel, Power Point.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Программное обеспечение для создания веб-сайтов (HTML, Front Page, Word Press).</w:t>
            </w:r>
          </w:p>
          <w:p w:rsidR="003E6348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Структура страницы, дизайн, фреймы, технологии размещения текста, таблиц, графики, видеообъектов и анимации.</w:t>
            </w:r>
          </w:p>
          <w:p w:rsidR="00A63AF5" w:rsidRPr="003E6348" w:rsidRDefault="003E6348" w:rsidP="003E6348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3E6348">
              <w:rPr>
                <w:rFonts w:ascii="Times New Roman" w:hAnsi="Times New Roman"/>
                <w:bCs/>
                <w:color w:val="000000"/>
                <w:sz w:val="28"/>
                <w:szCs w:val="28"/>
                <w:lang w:val="uz-Cyrl-UZ"/>
              </w:rPr>
              <w:t>Создание веб-страниц с использованием программных платформ.</w:t>
            </w:r>
          </w:p>
          <w:p w:rsidR="0016016C" w:rsidRPr="000E5D4E" w:rsidRDefault="0016016C" w:rsidP="0016016C">
            <w:pPr>
              <w:pStyle w:val="af4"/>
              <w:spacing w:before="0" w:beforeAutospacing="0" w:after="0" w:afterAutospacing="0"/>
              <w:ind w:firstLine="459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  <w:lang w:val="en-US"/>
              </w:rPr>
              <w:t>VI</w:t>
            </w:r>
            <w:r w:rsidRPr="000E5D4E">
              <w:rPr>
                <w:b/>
                <w:sz w:val="28"/>
                <w:szCs w:val="28"/>
                <w:lang w:val="uz-Cyrl-UZ"/>
              </w:rPr>
              <w:t>.</w:t>
            </w:r>
            <w:r w:rsidRPr="000E5D4E">
              <w:t xml:space="preserve"> </w:t>
            </w:r>
            <w:r w:rsidRPr="000E5D4E">
              <w:rPr>
                <w:rStyle w:val="af5"/>
                <w:sz w:val="28"/>
                <w:szCs w:val="28"/>
              </w:rPr>
              <w:t>Список тем, рекомендованных для самостоятельного изучения:</w:t>
            </w:r>
          </w:p>
          <w:p w:rsidR="0016016C" w:rsidRPr="0016016C" w:rsidRDefault="0016016C" w:rsidP="0016016C">
            <w:pPr>
              <w:spacing w:line="276" w:lineRule="auto"/>
              <w:ind w:firstLine="705"/>
              <w:jc w:val="both"/>
              <w:rPr>
                <w:sz w:val="28"/>
                <w:szCs w:val="28"/>
                <w:lang w:val="uz-Cyrl-UZ"/>
              </w:rPr>
            </w:pPr>
            <w:r w:rsidRPr="0016016C">
              <w:rPr>
                <w:sz w:val="28"/>
                <w:szCs w:val="28"/>
                <w:lang w:val="uz-Cyrl-UZ"/>
              </w:rPr>
              <w:t>Рекомендуемые темы для самостоятельного изучения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Цифровизация медицины. Применение современных информационных технологий в медицине.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Применение информационно-коммуникационных технологий в образовании, производстве и медицине.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Виды компьютеров и их функции.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Основные и дополнительные устройства компьютера и их функции.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Устройство клавиатуры. Группы кнопок и функции.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Устройства памяти. Их виды и функции.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Виды и функции мониторов и мышей.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Применение и применение дополнительных устройств компьютера в медицинском образовании и медицине.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Виды принтеров. Виды сканеров.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t>Сетевые компьютерные средства и их виды.</w:t>
            </w:r>
          </w:p>
          <w:p w:rsidR="0016016C" w:rsidRPr="004F01B4" w:rsidRDefault="0016016C" w:rsidP="0016016C">
            <w:pPr>
              <w:pStyle w:val="af2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F01B4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Методы алгоритмизации. Языки программирования.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sz w:val="28"/>
                <w:szCs w:val="28"/>
                <w:lang w:val="uz-Cyrl-UZ"/>
              </w:rPr>
              <w:t>Математическое моделирование алгоритмов решения медицинских и биологических задач.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Сформулируйте алгоритм решения задач и создайте на его основе программу на языке программирования Basic.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Сформулируйте алгоритм решения задач и создайте на его основе программу на языке программирования Pascal.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Сформулируйте алгоритм решения задач и создайте на его основе программу на языке программирования Delphi.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Сформулируйте алгоритм решения задач и создайте на его основе программу на языке программирования C++.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Сформулируйте алгоритм решения задач и создайте на его основе программу на языке программирования Visual Basic.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Сформулируйте алгоритм решения задач и создайте на его основе программу на языке программирования JavaScript.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Сформулируйте алгоритм решения задач и создайте на его основе программу на языке программирования Python.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Запрограммируйте простые задачи на языке программирования Pascal.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Компьютерная графика и её виды.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Растровая графика. Программы растровой графики.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Векторная графика. Программы векторной графики. 12. Фрактальная графика. Программы для фрактальной графики.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Программа Adobe Photoshop и принцип её работы.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Обработка изображений в Adobe Photoshop.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Работа со слоями в Adobe Photoshop.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Работа с фильтрами в Adobe Photoshop.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Создание движущихся изображений в Adobe Photoshop.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Программа Corel Draw и принцип её работы.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Современный уровень использования современных информационных технологий, их роль в сборе данных, диагностике и лечении в различных областях медицины.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Создание документов различных типов с помощью мобильных приложений.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Предоставление общей информации о нанотехнологиях, включая историю их создания и развития.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Основные причины применения нанотехнологий в различных областях медицины сегодня и их результаты.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Системы искусственного интеллекта.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Искусственный интеллект в целом.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Системы, мыслящие как люди.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lastRenderedPageBreak/>
              <w:t>Системы, мыслящие рационально.</w:t>
            </w:r>
          </w:p>
          <w:p w:rsid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В какой области искусственный интеллект наиболее востребован? Конечно, в медицине.</w:t>
            </w:r>
          </w:p>
          <w:p w:rsidR="0016016C" w:rsidRPr="0016016C" w:rsidRDefault="0016016C" w:rsidP="0016016C">
            <w:pPr>
              <w:pStyle w:val="af2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16016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Искусственный интеллект: мыслящие машины и сознательные роботы.</w:t>
            </w:r>
          </w:p>
          <w:p w:rsidR="0016016C" w:rsidRPr="000E5D4E" w:rsidRDefault="0016016C" w:rsidP="0016016C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0E5D4E">
              <w:rPr>
                <w:b/>
                <w:i/>
                <w:sz w:val="28"/>
                <w:szCs w:val="28"/>
                <w:lang w:val="uz-Cyrl-UZ"/>
              </w:rPr>
              <w:t>Рекомендуемые формы самостоятельной работы:</w:t>
            </w:r>
          </w:p>
          <w:p w:rsidR="0016016C" w:rsidRPr="000E5D4E" w:rsidRDefault="0016016C" w:rsidP="0016016C">
            <w:pPr>
              <w:tabs>
                <w:tab w:val="num" w:pos="1110"/>
              </w:tabs>
              <w:spacing w:line="276" w:lineRule="auto"/>
              <w:ind w:left="454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Самостоятельные работыпо предмету осуществляется в различных формах в рамках модульной системы: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подготовка информации (реферата) по заданной теме;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 xml:space="preserve"> работа со специальной или научной литературой (монографиями, статьями) по разделам или темам предмета и чтение лекций;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решение ситуационных и проблемно-ориентированных задач;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 xml:space="preserve"> составление и решение кроссвордов;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подготовка аналитической информации (эссе) по теме;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выполнение самостоятельной расчётно-чертёжной работы;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 xml:space="preserve"> выполнение художественно-творческой работы;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выполнение курсовой работы (проекта);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подготовка аналитической информации (презентации) по заданной теме;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поиск конкретного решения заданной проблемы и его анализ;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проведение широкого анализа заданной проблемы, формулировка определения и выводы; углубленное изучение и обобщенный анализ заданной темы;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 xml:space="preserve"> проведение экспериментальных и контрольных работ;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выполнение расчётно-графико-конструкторских разработок;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защита истории болезни, оформление заключения по экзамену;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tabs>
                <w:tab w:val="num" w:pos="405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 xml:space="preserve"> развивитие проектных навыков, находя решение существующей проблемы на практике, выполняя контрольные работы, вопросы для обсуждения и задания;</w:t>
            </w:r>
          </w:p>
          <w:p w:rsidR="0016016C" w:rsidRPr="000E5D4E" w:rsidRDefault="0016016C" w:rsidP="0016016C">
            <w:pPr>
              <w:numPr>
                <w:ilvl w:val="0"/>
                <w:numId w:val="22"/>
              </w:numPr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готовить научные статьи, тезисы и доклады; решать нестандартные задачи практического характера и работать творчески.</w:t>
            </w:r>
          </w:p>
          <w:p w:rsidR="0016016C" w:rsidRPr="000E5D4E" w:rsidRDefault="0016016C" w:rsidP="00D818C3">
            <w:pPr>
              <w:pStyle w:val="af4"/>
              <w:jc w:val="center"/>
              <w:rPr>
                <w:sz w:val="28"/>
                <w:szCs w:val="28"/>
              </w:rPr>
            </w:pPr>
            <w:r w:rsidRPr="000E5D4E">
              <w:rPr>
                <w:rStyle w:val="af5"/>
                <w:sz w:val="28"/>
                <w:szCs w:val="28"/>
              </w:rPr>
              <w:t>Общие указания и рекомендации по организации самостоятельного обучения и выполнения самостоятельной работы:</w:t>
            </w:r>
            <w:r w:rsidR="00D818C3" w:rsidRPr="00D818C3">
              <w:rPr>
                <w:rStyle w:val="af5"/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Самостоятельная работа по дисциплине проводится как в аудитории, так и вне её.</w:t>
            </w:r>
            <w:r w:rsidR="00D818C3" w:rsidRPr="00D818C3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При организации самостоятельной работы студент может использовать следующие формы: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Выполнение утверждённых практических навыков под контролем </w:t>
            </w:r>
            <w:r w:rsidRPr="000E5D4E">
              <w:rPr>
                <w:sz w:val="28"/>
                <w:szCs w:val="28"/>
              </w:rPr>
              <w:lastRenderedPageBreak/>
              <w:t xml:space="preserve">преподавателя в тренажёрных, муляжных и </w:t>
            </w:r>
            <w:proofErr w:type="spellStart"/>
            <w:r w:rsidRPr="000E5D4E">
              <w:rPr>
                <w:sz w:val="28"/>
                <w:szCs w:val="28"/>
              </w:rPr>
              <w:t>симуляционных</w:t>
            </w:r>
            <w:proofErr w:type="spellEnd"/>
            <w:r w:rsidRPr="000E5D4E">
              <w:rPr>
                <w:sz w:val="28"/>
                <w:szCs w:val="28"/>
              </w:rPr>
              <w:t xml:space="preserve"> залах/центрах, с обязательной фиксацией их количества и качества в тетради освоения практических навыков;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Проведение бесед и лекций среди населения, направленных на пропаганду здорового образа жизни, а также разъяснение принципов питания детей в зависимости от их возраста и состояния здоровья;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Активная работа с учебниками и учебными материалами для глубокого освоения изученных тем;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Предварительная подготовка к лекциям, практическим занятиям и экзаменационным испытаниям;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Своевременное выполнение и сдача заданий по самостоятельному обучению (по дисциплинам/модулям) в установленные сроки;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Постоянное соблюдение академической честности — помнить, что после истечения срока задания не принимаются, а также категорически недопустим плагиат при выполнении самостоятельных заданий;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При выполнении заданий в составе малых групп действовать в соответствии с общей целью команды, добросовестно и своевременно исполняя возложенные обязанности.</w:t>
            </w:r>
          </w:p>
          <w:p w:rsidR="0016016C" w:rsidRPr="000E5D4E" w:rsidRDefault="0016016C" w:rsidP="0016016C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0E5D4E">
              <w:rPr>
                <w:b/>
                <w:i/>
                <w:sz w:val="28"/>
                <w:szCs w:val="28"/>
                <w:lang w:val="uz-Cyrl-UZ"/>
              </w:rPr>
              <w:t>Общие положения и рекомендации по организации самостоятельного обучения и самостоятельной работы:</w:t>
            </w:r>
          </w:p>
          <w:p w:rsidR="0016016C" w:rsidRPr="000E5D4E" w:rsidRDefault="0016016C" w:rsidP="0016016C">
            <w:pPr>
              <w:widowControl w:val="0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Самостоятельная работа по предмету осуществляется в аудитории и во внеаудиторное время.</w:t>
            </w:r>
          </w:p>
          <w:p w:rsidR="0016016C" w:rsidRPr="000E5D4E" w:rsidRDefault="0016016C" w:rsidP="0016016C">
            <w:pPr>
              <w:widowControl w:val="0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Для организации самостоятельной работы студента используются следующие формы: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 xml:space="preserve">выполнение утверждённых практических навыков под контролем преподавателя в тренажёрных, муляжных и </w:t>
            </w:r>
            <w:proofErr w:type="spellStart"/>
            <w:r w:rsidRPr="000E5D4E">
              <w:rPr>
                <w:sz w:val="28"/>
                <w:szCs w:val="28"/>
              </w:rPr>
              <w:t>симуляционных</w:t>
            </w:r>
            <w:proofErr w:type="spellEnd"/>
            <w:r w:rsidRPr="000E5D4E">
              <w:rPr>
                <w:sz w:val="28"/>
                <w:szCs w:val="28"/>
              </w:rPr>
              <w:t xml:space="preserve"> залах/центрах в необходимом объёме и качестве с отражением результатов в тетради освоения практических навыков;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проведение бесед и лекций среди населения по вопросам формирования здорового образа жизни и принципам питания детей в зависимости от возраста и состояния здоровья;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активная работа с учебниками и учебными материалами для углублённого изучения пройденных тем;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предварительная подготовка к лекциям, практическим занятиям и экзаменам;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своевременная сдача заданий по самостоятельному обучению (модулям/дисциплинам) в установленные сроки;</w:t>
            </w:r>
          </w:p>
          <w:p w:rsidR="0016016C" w:rsidRPr="000E5D4E" w:rsidRDefault="0016016C" w:rsidP="0016016C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помнить, что по истечении срока сдачи задания по самостоятельному обучению не принимаются, а также недопустимо допущение плагиата (копирования) при их выполнении;</w:t>
            </w:r>
          </w:p>
          <w:p w:rsidR="0016016C" w:rsidRPr="0016016C" w:rsidRDefault="0016016C" w:rsidP="0016016C">
            <w:pPr>
              <w:jc w:val="both"/>
              <w:rPr>
                <w:color w:val="000000"/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lastRenderedPageBreak/>
              <w:t>при выполнении заданий самостоятельного обучения в малых группах необходимо действовать в соответствии с общей целью команды и выполнять возложенные обязанности в срок.</w:t>
            </w:r>
          </w:p>
        </w:tc>
      </w:tr>
      <w:tr w:rsidR="00A82C39" w:rsidRPr="00993A75" w:rsidTr="00D818C3">
        <w:tc>
          <w:tcPr>
            <w:tcW w:w="287" w:type="pct"/>
            <w:vAlign w:val="center"/>
          </w:tcPr>
          <w:p w:rsidR="00A82C39" w:rsidRDefault="00A82C39" w:rsidP="00A82C3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lastRenderedPageBreak/>
              <w:t>3.</w:t>
            </w:r>
          </w:p>
        </w:tc>
        <w:tc>
          <w:tcPr>
            <w:tcW w:w="4713" w:type="pct"/>
            <w:gridSpan w:val="7"/>
            <w:vAlign w:val="center"/>
          </w:tcPr>
          <w:p w:rsidR="00A82C39" w:rsidRPr="00754EBF" w:rsidRDefault="00A82C39" w:rsidP="00A82C39">
            <w:pPr>
              <w:spacing w:line="276" w:lineRule="auto"/>
              <w:rPr>
                <w:sz w:val="28"/>
                <w:szCs w:val="28"/>
                <w:lang w:val="uz-Cyrl-UZ"/>
              </w:rPr>
            </w:pPr>
            <w:r w:rsidRPr="00C33D8D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586ACB">
              <w:rPr>
                <w:b/>
                <w:sz w:val="28"/>
                <w:szCs w:val="28"/>
                <w:lang w:val="uz-Cyrl-UZ"/>
              </w:rPr>
              <w:t xml:space="preserve">VII. </w:t>
            </w:r>
            <w:r w:rsidRPr="00754EBF">
              <w:rPr>
                <w:b/>
                <w:sz w:val="28"/>
                <w:szCs w:val="28"/>
                <w:lang w:val="uz-Cyrl-UZ"/>
              </w:rPr>
              <w:t>Образовательные технологии и методы, используемые при преподавании предмета/модуля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>Интерактивные методы обучения;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>Семинарские занятия (развитие клинического и логического мышления, д</w:t>
            </w:r>
            <w:bookmarkStart w:id="0" w:name="_GoBack"/>
            <w:bookmarkEnd w:id="0"/>
            <w:r w:rsidRPr="00957A47">
              <w:rPr>
                <w:sz w:val="28"/>
                <w:szCs w:val="28"/>
              </w:rPr>
              <w:t>искуссии, экспресс-опросы);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>Работа в малых группах;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>Презентации и аналитические доклады;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>Индивидуальные и командные проекты;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 xml:space="preserve">Командно-ориентированное обучение (TBL — </w:t>
            </w:r>
            <w:proofErr w:type="spellStart"/>
            <w:r w:rsidRPr="00957A47">
              <w:rPr>
                <w:sz w:val="28"/>
                <w:szCs w:val="28"/>
              </w:rPr>
              <w:t>Team-Based</w:t>
            </w:r>
            <w:proofErr w:type="spellEnd"/>
            <w:r w:rsidRPr="00957A47">
              <w:rPr>
                <w:sz w:val="28"/>
                <w:szCs w:val="28"/>
              </w:rPr>
              <w:t xml:space="preserve"> </w:t>
            </w:r>
            <w:proofErr w:type="spellStart"/>
            <w:r w:rsidRPr="00957A47">
              <w:rPr>
                <w:sz w:val="28"/>
                <w:szCs w:val="28"/>
              </w:rPr>
              <w:t>Learning</w:t>
            </w:r>
            <w:proofErr w:type="spellEnd"/>
            <w:r w:rsidRPr="00957A47">
              <w:rPr>
                <w:sz w:val="28"/>
                <w:szCs w:val="28"/>
              </w:rPr>
              <w:t>);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 xml:space="preserve">Обучение на основе клинических случаев (CBL — </w:t>
            </w:r>
            <w:proofErr w:type="spellStart"/>
            <w:r w:rsidRPr="00957A47">
              <w:rPr>
                <w:sz w:val="28"/>
                <w:szCs w:val="28"/>
              </w:rPr>
              <w:t>Case-Based</w:t>
            </w:r>
            <w:proofErr w:type="spellEnd"/>
            <w:r w:rsidRPr="00957A47">
              <w:rPr>
                <w:sz w:val="28"/>
                <w:szCs w:val="28"/>
              </w:rPr>
              <w:t xml:space="preserve"> </w:t>
            </w:r>
            <w:proofErr w:type="spellStart"/>
            <w:r w:rsidRPr="00957A47">
              <w:rPr>
                <w:sz w:val="28"/>
                <w:szCs w:val="28"/>
              </w:rPr>
              <w:t>Learning</w:t>
            </w:r>
            <w:proofErr w:type="spellEnd"/>
            <w:r w:rsidRPr="00957A47">
              <w:rPr>
                <w:sz w:val="28"/>
                <w:szCs w:val="28"/>
              </w:rPr>
              <w:t>);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proofErr w:type="spellStart"/>
            <w:r w:rsidRPr="00957A47">
              <w:rPr>
                <w:sz w:val="28"/>
                <w:szCs w:val="28"/>
              </w:rPr>
              <w:t>Исследовательско</w:t>
            </w:r>
            <w:proofErr w:type="spellEnd"/>
            <w:r w:rsidRPr="00957A47">
              <w:rPr>
                <w:sz w:val="28"/>
                <w:szCs w:val="28"/>
              </w:rPr>
              <w:t xml:space="preserve">-ориентированное обучение (RBL — </w:t>
            </w:r>
            <w:proofErr w:type="spellStart"/>
            <w:r w:rsidRPr="00957A47">
              <w:rPr>
                <w:sz w:val="28"/>
                <w:szCs w:val="28"/>
              </w:rPr>
              <w:t>Research-Based</w:t>
            </w:r>
            <w:proofErr w:type="spellEnd"/>
            <w:r w:rsidRPr="00957A47">
              <w:rPr>
                <w:sz w:val="28"/>
                <w:szCs w:val="28"/>
              </w:rPr>
              <w:t xml:space="preserve"> </w:t>
            </w:r>
            <w:proofErr w:type="spellStart"/>
            <w:r w:rsidRPr="00957A47">
              <w:rPr>
                <w:sz w:val="28"/>
                <w:szCs w:val="28"/>
              </w:rPr>
              <w:t>Learning</w:t>
            </w:r>
            <w:proofErr w:type="spellEnd"/>
            <w:r w:rsidRPr="00957A47">
              <w:rPr>
                <w:sz w:val="28"/>
                <w:szCs w:val="28"/>
              </w:rPr>
              <w:t>);</w:t>
            </w:r>
          </w:p>
          <w:p w:rsidR="00957A47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 xml:space="preserve">Проблемно-ориентированное обучение (PBL — </w:t>
            </w:r>
            <w:proofErr w:type="spellStart"/>
            <w:r w:rsidRPr="00957A47">
              <w:rPr>
                <w:sz w:val="28"/>
                <w:szCs w:val="28"/>
              </w:rPr>
              <w:t>Problem-Based</w:t>
            </w:r>
            <w:proofErr w:type="spellEnd"/>
            <w:r w:rsidRPr="00957A47">
              <w:rPr>
                <w:sz w:val="28"/>
                <w:szCs w:val="28"/>
              </w:rPr>
              <w:t xml:space="preserve"> </w:t>
            </w:r>
            <w:proofErr w:type="spellStart"/>
            <w:r w:rsidRPr="00957A47">
              <w:rPr>
                <w:sz w:val="28"/>
                <w:szCs w:val="28"/>
              </w:rPr>
              <w:t>Learning</w:t>
            </w:r>
            <w:proofErr w:type="spellEnd"/>
            <w:r w:rsidRPr="00957A47">
              <w:rPr>
                <w:sz w:val="28"/>
                <w:szCs w:val="28"/>
              </w:rPr>
              <w:t>);</w:t>
            </w:r>
          </w:p>
          <w:p w:rsidR="00A82C39" w:rsidRPr="00957A47" w:rsidRDefault="00957A47" w:rsidP="00957A47">
            <w:pPr>
              <w:pStyle w:val="af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957A47">
              <w:rPr>
                <w:sz w:val="28"/>
                <w:szCs w:val="28"/>
              </w:rPr>
              <w:t>Практико-ориентированное обучение с использованием реальных производственных и клинических задач.</w:t>
            </w:r>
          </w:p>
        </w:tc>
      </w:tr>
      <w:tr w:rsidR="00A82C39" w:rsidRPr="00327F50" w:rsidTr="00D818C3">
        <w:tc>
          <w:tcPr>
            <w:tcW w:w="287" w:type="pct"/>
            <w:vAlign w:val="center"/>
          </w:tcPr>
          <w:p w:rsidR="00A82C39" w:rsidRDefault="00A82C39" w:rsidP="00A82C3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13" w:type="pct"/>
            <w:gridSpan w:val="7"/>
            <w:vAlign w:val="center"/>
          </w:tcPr>
          <w:p w:rsidR="00A82C39" w:rsidRPr="00586ACB" w:rsidRDefault="00A82C39" w:rsidP="00A82C39">
            <w:pPr>
              <w:tabs>
                <w:tab w:val="left" w:pos="606"/>
              </w:tabs>
              <w:spacing w:before="160" w:line="276" w:lineRule="auto"/>
              <w:ind w:firstLine="600"/>
              <w:rPr>
                <w:b/>
                <w:sz w:val="28"/>
                <w:szCs w:val="28"/>
                <w:lang w:val="uz-Cyrl-UZ"/>
              </w:rPr>
            </w:pPr>
            <w:r w:rsidRPr="00586ACB">
              <w:rPr>
                <w:b/>
                <w:sz w:val="28"/>
                <w:szCs w:val="28"/>
                <w:lang w:val="en-US"/>
              </w:rPr>
              <w:t>VII</w:t>
            </w:r>
            <w:r w:rsidRPr="00586ACB">
              <w:rPr>
                <w:b/>
                <w:sz w:val="28"/>
                <w:szCs w:val="28"/>
                <w:lang w:val="uz-Cyrl-UZ"/>
              </w:rPr>
              <w:t xml:space="preserve">I. </w:t>
            </w:r>
            <w:r w:rsidRPr="00D031ED">
              <w:rPr>
                <w:b/>
                <w:sz w:val="28"/>
                <w:szCs w:val="28"/>
                <w:lang w:val="uz-Cyrl-UZ"/>
              </w:rPr>
              <w:t>Требования для получения кредита:</w:t>
            </w:r>
          </w:p>
          <w:p w:rsidR="00A82C39" w:rsidRPr="00586ACB" w:rsidRDefault="00A82C39" w:rsidP="00A82C39">
            <w:pPr>
              <w:ind w:firstLine="674"/>
              <w:jc w:val="both"/>
              <w:rPr>
                <w:b/>
                <w:sz w:val="28"/>
                <w:szCs w:val="28"/>
                <w:lang w:val="uz-Cyrl-UZ"/>
              </w:rPr>
            </w:pPr>
            <w:r w:rsidRPr="00D031ED">
              <w:rPr>
                <w:sz w:val="28"/>
                <w:szCs w:val="28"/>
                <w:lang w:val="uz-Cyrl-UZ"/>
              </w:rPr>
              <w:t xml:space="preserve">В полной мере владеть теоретическими и методическими положениями предмета, уметь правильно отражать результаты анализа, самостоятельно наблюдать изучаемые процессы и выполнять задания и задания, выданные для контроля, успешно сдавать письменные, устные, тестовые и </w:t>
            </w:r>
            <w:r w:rsidRPr="00384BCA">
              <w:rPr>
                <w:sz w:val="28"/>
                <w:szCs w:val="28"/>
                <w:lang w:val="uz-Cyrl-UZ"/>
              </w:rPr>
              <w:t>ОСКИ</w:t>
            </w:r>
            <w:r>
              <w:rPr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D031ED">
              <w:rPr>
                <w:sz w:val="28"/>
                <w:szCs w:val="28"/>
                <w:lang w:val="uz-Cyrl-UZ"/>
              </w:rPr>
              <w:t>-задания по видам контроля.</w:t>
            </w:r>
          </w:p>
        </w:tc>
      </w:tr>
      <w:tr w:rsidR="00A63AF5" w:rsidRPr="006D0A5A" w:rsidTr="00D818C3">
        <w:tc>
          <w:tcPr>
            <w:tcW w:w="287" w:type="pct"/>
            <w:vAlign w:val="center"/>
          </w:tcPr>
          <w:p w:rsidR="00A63AF5" w:rsidRDefault="00A82C39" w:rsidP="00A63AF5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A63AF5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13" w:type="pct"/>
            <w:gridSpan w:val="7"/>
            <w:vAlign w:val="center"/>
          </w:tcPr>
          <w:p w:rsidR="00327F50" w:rsidRPr="000E5D4E" w:rsidRDefault="00327F50" w:rsidP="00327F50">
            <w:pPr>
              <w:spacing w:line="276" w:lineRule="auto"/>
              <w:ind w:firstLine="600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IX.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 xml:space="preserve"> Список основной и дополнительной учебной литературы, а также источников информации:</w:t>
            </w:r>
          </w:p>
          <w:p w:rsidR="00327F50" w:rsidRPr="000E5D4E" w:rsidRDefault="00327F50" w:rsidP="00327F50">
            <w:pPr>
              <w:spacing w:line="276" w:lineRule="auto"/>
              <w:ind w:left="600"/>
              <w:rPr>
                <w:b/>
                <w:bCs/>
                <w:sz w:val="28"/>
                <w:szCs w:val="28"/>
                <w:lang w:val="uz-Cyrl-UZ"/>
              </w:rPr>
            </w:pPr>
            <w:r w:rsidRPr="000E5D4E">
              <w:rPr>
                <w:b/>
                <w:bCs/>
                <w:sz w:val="28"/>
                <w:szCs w:val="28"/>
                <w:lang w:val="en-US"/>
              </w:rPr>
              <w:t>9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>.1. Список основной литературы:</w:t>
            </w:r>
          </w:p>
          <w:p w:rsidR="00A63AF5" w:rsidRPr="00745CA7" w:rsidRDefault="00A63AF5" w:rsidP="00A63AF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745CA7">
              <w:rPr>
                <w:sz w:val="28"/>
                <w:szCs w:val="28"/>
                <w:lang w:val="uz-Cyrl-UZ"/>
              </w:rPr>
              <w:t>Bazarbayev</w:t>
            </w:r>
            <w:r w:rsidRPr="00FB3EA7">
              <w:rPr>
                <w:sz w:val="28"/>
                <w:szCs w:val="28"/>
                <w:lang w:val="uz-Cyrl-UZ"/>
              </w:rPr>
              <w:t xml:space="preserve"> </w:t>
            </w:r>
            <w:r w:rsidRPr="00745CA7">
              <w:rPr>
                <w:sz w:val="28"/>
                <w:szCs w:val="28"/>
                <w:lang w:val="uz-Cyrl-UZ"/>
              </w:rPr>
              <w:t>M.I., Tulaboyev A.K.</w:t>
            </w:r>
            <w:r>
              <w:rPr>
                <w:sz w:val="28"/>
                <w:szCs w:val="28"/>
                <w:lang w:val="uz-Cyrl-UZ"/>
              </w:rPr>
              <w:t xml:space="preserve"> va boshq.</w:t>
            </w:r>
            <w:r w:rsidRPr="00745CA7">
              <w:rPr>
                <w:sz w:val="28"/>
                <w:szCs w:val="28"/>
                <w:lang w:val="uz-Cyrl-UZ"/>
              </w:rPr>
              <w:t xml:space="preserve">, </w:t>
            </w:r>
            <w:r w:rsidRPr="00A212F9">
              <w:rPr>
                <w:sz w:val="28"/>
                <w:szCs w:val="28"/>
                <w:lang w:val="uz-Cyrl-UZ"/>
              </w:rPr>
              <w:t>“</w:t>
            </w:r>
            <w:r w:rsidRPr="00745CA7">
              <w:rPr>
                <w:sz w:val="28"/>
                <w:szCs w:val="28"/>
                <w:lang w:val="uz-Cyrl-UZ"/>
              </w:rPr>
              <w:t>Tibbiyotda axborot texnologiyalari</w:t>
            </w:r>
            <w:r w:rsidRPr="00A212F9">
              <w:rPr>
                <w:sz w:val="28"/>
                <w:szCs w:val="28"/>
                <w:lang w:val="uz-Cyrl-UZ"/>
              </w:rPr>
              <w:t>”</w:t>
            </w:r>
            <w:r w:rsidRPr="00745CA7">
              <w:rPr>
                <w:sz w:val="28"/>
                <w:szCs w:val="28"/>
                <w:lang w:val="uz-Cyrl-UZ"/>
              </w:rPr>
              <w:t>, Darslik. Toshkent. 2018 y.</w:t>
            </w:r>
          </w:p>
          <w:p w:rsidR="00A63AF5" w:rsidRPr="00745CA7" w:rsidRDefault="00A63AF5" w:rsidP="00A63AF5">
            <w:pPr>
              <w:pStyle w:val="Style2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Style w:val="FontStyle12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Bazarbaev</w:t>
            </w:r>
            <w:r w:rsidRPr="00FB3E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</w:t>
            </w:r>
            <w:r w:rsidRPr="00745C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</w:t>
            </w:r>
            <w:r w:rsidRPr="00745C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Ermetov</w:t>
            </w:r>
            <w:r w:rsidRPr="00FB3E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</w:t>
            </w:r>
            <w:r w:rsidRPr="00745C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Ya</w:t>
            </w:r>
            <w:r w:rsidRPr="00745C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Sayfullaeva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D</w:t>
            </w:r>
            <w:r w:rsidRPr="00745C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</w:t>
            </w:r>
            <w:r w:rsidRPr="00745CA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A212F9">
              <w:rPr>
                <w:rStyle w:val="FontStyle12"/>
                <w:lang w:val="uz-Cyrl-UZ"/>
              </w:rPr>
              <w:t>“</w:t>
            </w:r>
            <w:r>
              <w:rPr>
                <w:rStyle w:val="FontStyle12"/>
                <w:sz w:val="28"/>
                <w:szCs w:val="28"/>
                <w:lang w:val="uz-Cyrl-UZ"/>
              </w:rPr>
              <w:t>Ta’limda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 xml:space="preserve"> </w:t>
            </w:r>
            <w:r>
              <w:rPr>
                <w:rStyle w:val="FontStyle12"/>
                <w:sz w:val="28"/>
                <w:szCs w:val="28"/>
                <w:lang w:val="uz-Cyrl-UZ"/>
              </w:rPr>
              <w:t>axborot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 xml:space="preserve"> </w:t>
            </w:r>
            <w:r>
              <w:rPr>
                <w:rStyle w:val="FontStyle12"/>
                <w:sz w:val="28"/>
                <w:szCs w:val="28"/>
                <w:lang w:val="uz-Cyrl-UZ"/>
              </w:rPr>
              <w:t>texnologiyalari</w:t>
            </w:r>
            <w:r w:rsidRPr="00A212F9">
              <w:rPr>
                <w:rStyle w:val="FontStyle12"/>
                <w:sz w:val="28"/>
                <w:szCs w:val="28"/>
                <w:lang w:val="uz-Cyrl-UZ"/>
              </w:rPr>
              <w:t>”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 xml:space="preserve">, </w:t>
            </w:r>
            <w:r>
              <w:rPr>
                <w:rStyle w:val="FontStyle12"/>
                <w:sz w:val="28"/>
                <w:szCs w:val="28"/>
                <w:lang w:val="uz-Cyrl-UZ"/>
              </w:rPr>
              <w:t>Darslik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 xml:space="preserve">. </w:t>
            </w:r>
            <w:r>
              <w:rPr>
                <w:rStyle w:val="FontStyle12"/>
                <w:sz w:val="28"/>
                <w:szCs w:val="28"/>
                <w:lang w:val="uz-Cyrl-UZ"/>
              </w:rPr>
              <w:t>Toshkent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 xml:space="preserve">. 2018 </w:t>
            </w:r>
            <w:r>
              <w:rPr>
                <w:rStyle w:val="FontStyle12"/>
                <w:sz w:val="28"/>
                <w:szCs w:val="28"/>
                <w:lang w:val="uz-Cyrl-UZ"/>
              </w:rPr>
              <w:t>y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>.</w:t>
            </w:r>
          </w:p>
          <w:p w:rsidR="00A63AF5" w:rsidRPr="00FB3EA7" w:rsidRDefault="00A63AF5" w:rsidP="00A63AF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val="uz-Cyrl-UZ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Kadirov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M.M., “</w:t>
            </w:r>
            <w:r w:rsidRPr="00A212F9">
              <w:rPr>
                <w:rFonts w:eastAsia="Calibri"/>
                <w:sz w:val="28"/>
                <w:szCs w:val="28"/>
                <w:lang w:val="uz-Cyrl-UZ" w:eastAsia="en-US"/>
              </w:rPr>
              <w:t>Texnik tizimlarda axborot texnologiyalari</w:t>
            </w:r>
            <w:r w:rsidRPr="00745CA7">
              <w:rPr>
                <w:rStyle w:val="FontStyle12"/>
                <w:sz w:val="28"/>
                <w:szCs w:val="28"/>
                <w:lang w:val="uz-Cyrl-UZ"/>
              </w:rPr>
              <w:t>.</w:t>
            </w:r>
            <w:r>
              <w:rPr>
                <w:rStyle w:val="FontStyle12"/>
                <w:sz w:val="28"/>
                <w:szCs w:val="28"/>
                <w:lang w:val="en-US"/>
              </w:rPr>
              <w:t>” “</w:t>
            </w:r>
            <w:proofErr w:type="spellStart"/>
            <w:r w:rsidRPr="00A212F9">
              <w:rPr>
                <w:rStyle w:val="FontStyle12"/>
                <w:sz w:val="28"/>
                <w:szCs w:val="28"/>
                <w:lang w:val="en-US"/>
              </w:rPr>
              <w:t>O'zbekiston</w:t>
            </w:r>
            <w:proofErr w:type="spellEnd"/>
            <w:r w:rsidRPr="00A212F9">
              <w:rPr>
                <w:rStyle w:val="FontStyle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12F9">
              <w:rPr>
                <w:rStyle w:val="FontStyle12"/>
                <w:sz w:val="28"/>
                <w:szCs w:val="28"/>
                <w:lang w:val="en-US"/>
              </w:rPr>
              <w:t>faylasuflar</w:t>
            </w:r>
            <w:proofErr w:type="spellEnd"/>
            <w:r w:rsidRPr="00A212F9">
              <w:rPr>
                <w:rStyle w:val="FontStyle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12F9">
              <w:rPr>
                <w:rStyle w:val="FontStyle12"/>
                <w:sz w:val="28"/>
                <w:szCs w:val="28"/>
                <w:lang w:val="en-US"/>
              </w:rPr>
              <w:t>milliy</w:t>
            </w:r>
            <w:proofErr w:type="spellEnd"/>
            <w:r w:rsidRPr="00A212F9">
              <w:rPr>
                <w:rStyle w:val="FontStyle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12F9">
              <w:rPr>
                <w:rStyle w:val="FontStyle12"/>
                <w:sz w:val="28"/>
                <w:szCs w:val="28"/>
                <w:lang w:val="en-US"/>
              </w:rPr>
              <w:t>jamiyati</w:t>
            </w:r>
            <w:proofErr w:type="spellEnd"/>
            <w:r>
              <w:rPr>
                <w:rStyle w:val="FontStyle12"/>
                <w:sz w:val="28"/>
                <w:szCs w:val="28"/>
                <w:lang w:val="en-US"/>
              </w:rPr>
              <w:t>”</w:t>
            </w:r>
            <w:r w:rsidRPr="00A212F9">
              <w:rPr>
                <w:rStyle w:val="FontStyle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12F9">
              <w:rPr>
                <w:rStyle w:val="FontStyle12"/>
                <w:sz w:val="28"/>
                <w:szCs w:val="28"/>
                <w:lang w:val="en-US"/>
              </w:rPr>
              <w:t>nashriyoti</w:t>
            </w:r>
            <w:proofErr w:type="spellEnd"/>
            <w:r w:rsidRPr="00A212F9">
              <w:rPr>
                <w:rStyle w:val="FontStyle12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212F9">
              <w:rPr>
                <w:rStyle w:val="FontStyle12"/>
                <w:sz w:val="28"/>
                <w:szCs w:val="28"/>
                <w:lang w:val="en-US"/>
              </w:rPr>
              <w:t>Darslik</w:t>
            </w:r>
            <w:proofErr w:type="spellEnd"/>
            <w:r w:rsidRPr="00A212F9">
              <w:rPr>
                <w:rStyle w:val="FontStyle12"/>
                <w:sz w:val="28"/>
                <w:szCs w:val="28"/>
                <w:lang w:val="en-US"/>
              </w:rPr>
              <w:t>. Toshkent 2019 y.</w:t>
            </w:r>
          </w:p>
          <w:p w:rsidR="00327F50" w:rsidRPr="000E5D4E" w:rsidRDefault="00327F50" w:rsidP="00327F50">
            <w:pPr>
              <w:pStyle w:val="TableParagraph"/>
              <w:tabs>
                <w:tab w:val="left" w:pos="930"/>
              </w:tabs>
              <w:spacing w:line="276" w:lineRule="auto"/>
              <w:ind w:left="504" w:right="97"/>
              <w:jc w:val="both"/>
              <w:rPr>
                <w:sz w:val="28"/>
              </w:rPr>
            </w:pPr>
            <w:r w:rsidRPr="000E5D4E">
              <w:rPr>
                <w:b/>
                <w:sz w:val="28"/>
                <w:szCs w:val="28"/>
              </w:rPr>
              <w:t>9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.2. </w:t>
            </w:r>
            <w:r w:rsidRPr="000E5D4E">
              <w:rPr>
                <w:b/>
                <w:sz w:val="28"/>
                <w:szCs w:val="28"/>
                <w:lang w:val="uz-Cyrl-UZ" w:eastAsia="ru-RU"/>
              </w:rPr>
              <w:t>Список дополнительной литературы:</w:t>
            </w:r>
          </w:p>
          <w:p w:rsidR="00A63AF5" w:rsidRPr="00745CA7" w:rsidRDefault="00A63AF5" w:rsidP="00A63AF5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745CA7">
              <w:rPr>
                <w:sz w:val="28"/>
                <w:szCs w:val="28"/>
                <w:shd w:val="clear" w:color="auto" w:fill="FFFFFF"/>
                <w:lang w:val="uz-Cyrl-UZ"/>
              </w:rPr>
              <w:t>Shortliffe, E. H., &amp; Cimino, J. J. (2013).</w:t>
            </w:r>
            <w:r w:rsidRPr="00745CA7">
              <w:rPr>
                <w:rStyle w:val="apple-converted-space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Pr="00745CA7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Biomedical informatics: computer applications in health care and biomedicine</w:t>
            </w:r>
            <w:r w:rsidRPr="00745CA7">
              <w:rPr>
                <w:sz w:val="28"/>
                <w:szCs w:val="28"/>
                <w:shd w:val="clear" w:color="auto" w:fill="FFFFFF"/>
                <w:lang w:val="en-US"/>
              </w:rPr>
              <w:t>. Springer Science &amp; Business Media.</w:t>
            </w:r>
          </w:p>
          <w:p w:rsidR="00A63AF5" w:rsidRPr="00745CA7" w:rsidRDefault="00A63AF5" w:rsidP="00A63AF5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745CA7">
              <w:rPr>
                <w:sz w:val="28"/>
                <w:szCs w:val="28"/>
                <w:shd w:val="clear" w:color="auto" w:fill="FFFFFF"/>
                <w:lang w:val="uz-Cyrl-UZ"/>
              </w:rPr>
              <w:lastRenderedPageBreak/>
              <w:t>Shortliffe, E. H., &amp; Cimino, J. J. (2014). Biomedical Informatics: Computer Appli</w:t>
            </w:r>
            <w:proofErr w:type="spellStart"/>
            <w:r w:rsidRPr="00745CA7">
              <w:rPr>
                <w:sz w:val="28"/>
                <w:szCs w:val="28"/>
                <w:shd w:val="clear" w:color="auto" w:fill="FFFFFF"/>
                <w:lang w:val="en-US"/>
              </w:rPr>
              <w:t>cations</w:t>
            </w:r>
            <w:proofErr w:type="spellEnd"/>
            <w:r w:rsidRPr="00745CA7">
              <w:rPr>
                <w:sz w:val="28"/>
                <w:szCs w:val="28"/>
                <w:shd w:val="clear" w:color="auto" w:fill="FFFFFF"/>
                <w:lang w:val="en-US"/>
              </w:rPr>
              <w:t xml:space="preserve"> in Health Care and Biomedicine.</w:t>
            </w:r>
          </w:p>
          <w:p w:rsidR="00A63AF5" w:rsidRPr="00745CA7" w:rsidRDefault="00A63AF5" w:rsidP="00A63AF5">
            <w:pPr>
              <w:numPr>
                <w:ilvl w:val="0"/>
                <w:numId w:val="14"/>
              </w:numPr>
              <w:tabs>
                <w:tab w:val="left" w:pos="284"/>
              </w:tabs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745CA7">
              <w:rPr>
                <w:sz w:val="28"/>
                <w:szCs w:val="28"/>
                <w:shd w:val="clear" w:color="auto" w:fill="FFFFFF"/>
                <w:lang w:val="en-US"/>
              </w:rPr>
              <w:t>Lambert, J., &amp; Lambert, S. (2015).</w:t>
            </w:r>
            <w:r w:rsidRPr="00745CA7">
              <w:rPr>
                <w:rStyle w:val="apple-converted-space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45CA7">
              <w:rPr>
                <w:i/>
                <w:iCs/>
                <w:sz w:val="28"/>
                <w:szCs w:val="28"/>
                <w:shd w:val="clear" w:color="auto" w:fill="FFFFFF"/>
                <w:lang w:val="en-US"/>
              </w:rPr>
              <w:t>Windows 10 Step by Step</w:t>
            </w:r>
            <w:r w:rsidRPr="00745CA7">
              <w:rPr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745CA7">
              <w:rPr>
                <w:sz w:val="28"/>
                <w:szCs w:val="28"/>
                <w:shd w:val="clear" w:color="auto" w:fill="FFFFFF"/>
              </w:rPr>
              <w:t>Microsoft</w:t>
            </w:r>
            <w:proofErr w:type="spellEnd"/>
            <w:r w:rsidRPr="00745CA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5CA7">
              <w:rPr>
                <w:sz w:val="28"/>
                <w:szCs w:val="28"/>
                <w:shd w:val="clear" w:color="auto" w:fill="FFFFFF"/>
              </w:rPr>
              <w:t>Press</w:t>
            </w:r>
            <w:proofErr w:type="spellEnd"/>
            <w:r w:rsidRPr="00745CA7">
              <w:rPr>
                <w:sz w:val="28"/>
                <w:szCs w:val="28"/>
                <w:shd w:val="clear" w:color="auto" w:fill="FFFFFF"/>
              </w:rPr>
              <w:t>.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  <w:tab w:val="left" w:pos="390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Abduqodirov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Pardaev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Masofali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o‘qitish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nazariyasi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amaliyoti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>. –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Fan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2009.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  <w:tab w:val="left" w:pos="390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Агапонов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дистансионного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Методика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инструментарий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/ </w:t>
            </w: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Агапонов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Джалиашвили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Кречман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>Никифоров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Ченосова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Юрков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/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Джалиашвили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— </w:t>
            </w:r>
            <w:r>
              <w:rPr>
                <w:rFonts w:ascii="Times New Roman" w:hAnsi="Times New Roman"/>
                <w:sz w:val="28"/>
                <w:szCs w:val="28"/>
              </w:rPr>
              <w:t>СПб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/>
                <w:sz w:val="28"/>
                <w:szCs w:val="28"/>
              </w:rPr>
              <w:t>БХВ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Петербург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2003. — 336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ил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  <w:tab w:val="left" w:pos="390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Андерсен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Бент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Мултимедиа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Бент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Андерсен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Катя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Бринк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2007. – 224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Информатсионн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дистансионного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учеб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пособие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сш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учеб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заведений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Ибрагимов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;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Ковшова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 — 2-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>стер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—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Издателский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сентр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Академия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», 2007. — 336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  <w:tab w:val="left" w:pos="390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Краснова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>Беляев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>Соловов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создания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электронн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обучаю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: 2-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издание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.:</w:t>
            </w:r>
            <w:r>
              <w:rPr>
                <w:rFonts w:ascii="Times New Roman" w:hAnsi="Times New Roman"/>
                <w:sz w:val="28"/>
                <w:szCs w:val="28"/>
              </w:rPr>
              <w:t>МГИУ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,2002.–304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  <w:tab w:val="left" w:pos="390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Сабирова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Мултимедийн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систем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Учебное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пособие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ТГЕУ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2012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Sabirova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Multimedia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tizimlari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texnologiyalari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O‘quv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qullanma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TDIU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2014 </w:t>
            </w:r>
            <w:r>
              <w:rPr>
                <w:rFonts w:ascii="Times New Roman" w:hAnsi="Times New Roman"/>
                <w:sz w:val="28"/>
                <w:szCs w:val="28"/>
              </w:rPr>
              <w:t>y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Muxammad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Amin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Yahyo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Internetdagi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tahdidlardan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himoya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,  “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Muvorounnaxr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nashriyoti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2016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</w:t>
            </w:r>
            <w:r w:rsidRPr="00745C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Xolmatov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Informatika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informatsionn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texnologii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.: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UME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si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>, 2003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Sattorov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Ma'lumotlar bazasini boshqarish sistemasi. </w:t>
            </w:r>
            <w:proofErr w:type="spellStart"/>
            <w:r w:rsidRPr="00745CA7">
              <w:rPr>
                <w:rFonts w:ascii="Times New Roman" w:hAnsi="Times New Roman"/>
                <w:sz w:val="28"/>
                <w:szCs w:val="28"/>
                <w:lang w:val="en-US"/>
              </w:rPr>
              <w:t>T.:Fan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CA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5CA7">
              <w:rPr>
                <w:rFonts w:ascii="Times New Roman" w:hAnsi="Times New Roman"/>
                <w:sz w:val="28"/>
                <w:szCs w:val="28"/>
                <w:lang w:val="en-US"/>
              </w:rPr>
              <w:t>texnologiya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  <w:lang w:val="en-US"/>
              </w:rPr>
              <w:t>, 2006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Xolmatov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boshqalar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Informatika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Oliy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o‘quv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yurtlari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uchun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darslik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O‘qituvchi</w:t>
            </w:r>
            <w:proofErr w:type="spellEnd"/>
            <w:r w:rsidRPr="0074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745CA7">
              <w:rPr>
                <w:rFonts w:ascii="Times New Roman" w:hAnsi="Times New Roman"/>
                <w:sz w:val="28"/>
                <w:szCs w:val="28"/>
              </w:rPr>
              <w:t xml:space="preserve">. 2003.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SafarovT</w:t>
            </w:r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S</w:t>
            </w:r>
            <w:proofErr w:type="spellEnd"/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Tajribaviy</w:t>
            </w:r>
            <w:proofErr w:type="spellEnd"/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ma’lumotlarni</w:t>
            </w:r>
            <w:proofErr w:type="spellEnd"/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qayta</w:t>
            </w:r>
            <w:proofErr w:type="spellEnd"/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ishlash</w:t>
            </w:r>
            <w:proofErr w:type="spellEnd"/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usullari</w:t>
            </w:r>
            <w:proofErr w:type="spellEnd"/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45CA7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O‘quv</w:t>
            </w:r>
            <w:r w:rsidRPr="00745CA7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qo‘llanma</w:t>
            </w:r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Samarqand</w:t>
            </w:r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Sam</w:t>
            </w:r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DU</w:t>
            </w:r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 xml:space="preserve">, 2001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y</w:t>
            </w:r>
            <w:r w:rsidRPr="00745CA7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327F50" w:rsidRPr="000E5D4E" w:rsidRDefault="00327F50" w:rsidP="00327F50">
            <w:pPr>
              <w:spacing w:line="276" w:lineRule="auto"/>
              <w:ind w:left="600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9.3. Веб-сайты:</w:t>
            </w:r>
          </w:p>
          <w:p w:rsidR="00A63AF5" w:rsidRPr="00745CA7" w:rsidRDefault="00C2599C" w:rsidP="00A63AF5">
            <w:pPr>
              <w:pStyle w:val="Style32"/>
              <w:widowControl/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rPr>
                <w:rStyle w:val="FontStyle113"/>
                <w:sz w:val="28"/>
                <w:szCs w:val="28"/>
              </w:rPr>
            </w:pPr>
            <w:hyperlink r:id="rId11" w:history="1">
              <w:r w:rsidR="00A63AF5" w:rsidRPr="00745CA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 w:eastAsia="en-US"/>
                </w:rPr>
                <w:t>http://www.ziyonet.uz</w:t>
              </w:r>
            </w:hyperlink>
          </w:p>
          <w:p w:rsidR="00A63AF5" w:rsidRPr="00745CA7" w:rsidRDefault="00C2599C" w:rsidP="00A63AF5">
            <w:pPr>
              <w:pStyle w:val="Style32"/>
              <w:widowControl/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63AF5" w:rsidRPr="00745C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http://www.edu.uz</w:t>
              </w:r>
            </w:hyperlink>
          </w:p>
          <w:p w:rsidR="00A63AF5" w:rsidRPr="00745CA7" w:rsidRDefault="00C2599C" w:rsidP="00A63AF5">
            <w:pPr>
              <w:pStyle w:val="Style32"/>
              <w:widowControl/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63AF5" w:rsidRPr="00745C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http://www.pedagog.uz</w:t>
              </w:r>
            </w:hyperlink>
          </w:p>
          <w:p w:rsidR="00A63AF5" w:rsidRPr="00745CA7" w:rsidRDefault="00C2599C" w:rsidP="00A63AF5">
            <w:pPr>
              <w:pStyle w:val="Style32"/>
              <w:widowControl/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63AF5" w:rsidRPr="00745CA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/>
                </w:rPr>
                <w:t>www.tma.uz</w:t>
              </w:r>
            </w:hyperlink>
          </w:p>
          <w:p w:rsidR="00A63AF5" w:rsidRPr="00745CA7" w:rsidRDefault="00C2599C" w:rsidP="00A63AF5">
            <w:pPr>
              <w:pStyle w:val="Style32"/>
              <w:widowControl/>
              <w:numPr>
                <w:ilvl w:val="0"/>
                <w:numId w:val="14"/>
              </w:numPr>
              <w:tabs>
                <w:tab w:val="left" w:pos="485"/>
                <w:tab w:val="left" w:pos="851"/>
                <w:tab w:val="left" w:pos="993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63AF5" w:rsidRPr="00745CA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www.lex.uz</w:t>
              </w:r>
            </w:hyperlink>
          </w:p>
          <w:p w:rsidR="00A63AF5" w:rsidRPr="00745CA7" w:rsidRDefault="00A63AF5" w:rsidP="00A63AF5">
            <w:pPr>
              <w:pStyle w:val="Style32"/>
              <w:widowControl/>
              <w:numPr>
                <w:ilvl w:val="0"/>
                <w:numId w:val="14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CA7">
              <w:rPr>
                <w:rFonts w:ascii="Times New Roman" w:hAnsi="Times New Roman" w:cs="Times New Roman"/>
                <w:sz w:val="28"/>
                <w:szCs w:val="28"/>
              </w:rPr>
              <w:t>https://www.</w:t>
            </w:r>
            <w:r w:rsidRPr="00745CA7">
              <w:rPr>
                <w:rFonts w:ascii="Times New Roman" w:hAnsi="Times New Roman" w:cs="Times New Roman"/>
                <w:bCs/>
                <w:sz w:val="28"/>
                <w:szCs w:val="28"/>
              </w:rPr>
              <w:t>coursera</w:t>
            </w:r>
            <w:r w:rsidRPr="00745CA7">
              <w:rPr>
                <w:rFonts w:ascii="Times New Roman" w:hAnsi="Times New Roman" w:cs="Times New Roman"/>
                <w:sz w:val="28"/>
                <w:szCs w:val="28"/>
              </w:rPr>
              <w:t>.org/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CA7">
              <w:rPr>
                <w:rFonts w:ascii="Times New Roman" w:hAnsi="Times New Roman"/>
                <w:sz w:val="28"/>
                <w:szCs w:val="28"/>
              </w:rPr>
              <w:t>http://www.dlearn.org/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CA7">
              <w:rPr>
                <w:rFonts w:ascii="Times New Roman" w:hAnsi="Times New Roman"/>
                <w:sz w:val="28"/>
                <w:szCs w:val="28"/>
              </w:rPr>
              <w:t xml:space="preserve">http://www.sakaiproject.org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CA7">
              <w:rPr>
                <w:rFonts w:ascii="Times New Roman" w:hAnsi="Times New Roman"/>
                <w:sz w:val="28"/>
                <w:szCs w:val="28"/>
              </w:rPr>
              <w:t xml:space="preserve">http://dc.uz/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CA7">
              <w:rPr>
                <w:rFonts w:ascii="Times New Roman" w:hAnsi="Times New Roman"/>
                <w:sz w:val="28"/>
                <w:szCs w:val="28"/>
              </w:rPr>
              <w:t xml:space="preserve">http://www.active.uz/ </w:t>
            </w:r>
          </w:p>
          <w:p w:rsidR="00A63AF5" w:rsidRPr="00745CA7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CA7">
              <w:rPr>
                <w:rFonts w:ascii="Times New Roman" w:hAnsi="Times New Roman"/>
                <w:sz w:val="28"/>
                <w:szCs w:val="28"/>
              </w:rPr>
              <w:t xml:space="preserve">http://vacademia.com </w:t>
            </w:r>
          </w:p>
          <w:p w:rsidR="00A63AF5" w:rsidRPr="00F7729F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7729F">
              <w:rPr>
                <w:rFonts w:ascii="Times New Roman" w:hAnsi="Times New Roman"/>
                <w:sz w:val="28"/>
                <w:szCs w:val="28"/>
              </w:rPr>
              <w:t xml:space="preserve">http://elearning.zn.uz/ </w:t>
            </w:r>
          </w:p>
          <w:p w:rsidR="00A63AF5" w:rsidRPr="00F7729F" w:rsidRDefault="00A63AF5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https://gnomio.com</w:t>
            </w:r>
          </w:p>
          <w:p w:rsidR="00A63AF5" w:rsidRPr="00FA366E" w:rsidRDefault="00C2599C" w:rsidP="00A63AF5">
            <w:pPr>
              <w:pStyle w:val="af2"/>
              <w:numPr>
                <w:ilvl w:val="0"/>
                <w:numId w:val="14"/>
              </w:numPr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contextualSpacing w:val="0"/>
              <w:jc w:val="both"/>
              <w:rPr>
                <w:b/>
                <w:sz w:val="28"/>
                <w:szCs w:val="28"/>
                <w:lang w:val="uz-Cyrl-UZ"/>
              </w:rPr>
            </w:pPr>
            <w:hyperlink r:id="rId16" w:history="1">
              <w:r w:rsidR="00A63AF5" w:rsidRPr="00F7729F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http://www.efrontlearning.net/</w:t>
              </w:r>
            </w:hyperlink>
          </w:p>
          <w:p w:rsidR="00A63AF5" w:rsidRPr="00FA366E" w:rsidRDefault="00A63AF5" w:rsidP="00A63AF5">
            <w:pPr>
              <w:pStyle w:val="af2"/>
              <w:tabs>
                <w:tab w:val="left" w:pos="851"/>
                <w:tab w:val="left" w:pos="1148"/>
              </w:tabs>
              <w:autoSpaceDE w:val="0"/>
              <w:autoSpaceDN w:val="0"/>
              <w:adjustRightInd w:val="0"/>
              <w:spacing w:after="0" w:line="276" w:lineRule="auto"/>
              <w:ind w:left="360"/>
              <w:contextualSpacing w:val="0"/>
              <w:jc w:val="both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A82C39" w:rsidRPr="00766461" w:rsidTr="00D818C3">
        <w:tc>
          <w:tcPr>
            <w:tcW w:w="287" w:type="pct"/>
            <w:vAlign w:val="center"/>
          </w:tcPr>
          <w:p w:rsidR="00A82C39" w:rsidRDefault="00A82C39" w:rsidP="00A82C3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13" w:type="pct"/>
            <w:gridSpan w:val="7"/>
            <w:vAlign w:val="center"/>
          </w:tcPr>
          <w:p w:rsidR="00A82C39" w:rsidRPr="00A82C39" w:rsidRDefault="006E62CC" w:rsidP="00332F8E">
            <w:pPr>
              <w:ind w:right="-524"/>
              <w:rPr>
                <w:sz w:val="28"/>
                <w:szCs w:val="28"/>
                <w:lang w:val="uz-Latn-UZ"/>
              </w:rPr>
            </w:pPr>
            <w:r>
              <w:rPr>
                <w:noProof/>
              </w:rPr>
              <w:drawing>
                <wp:inline distT="0" distB="0" distL="0" distR="0" wp14:anchorId="0C98563B" wp14:editId="426E9C6E">
                  <wp:extent cx="5383987" cy="1349748"/>
                  <wp:effectExtent l="0" t="0" r="762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606" cy="135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72A0" w:rsidRDefault="00FE72A0"/>
    <w:p w:rsidR="00166FB8" w:rsidRDefault="00166FB8" w:rsidP="00545FE2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:rsidR="00316625" w:rsidRDefault="00316625" w:rsidP="00545FE2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:rsidR="00316625" w:rsidRDefault="00316625" w:rsidP="00545FE2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:rsidR="00316625" w:rsidRDefault="00316625" w:rsidP="00545FE2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:rsidR="00316625" w:rsidRDefault="00316625" w:rsidP="00545FE2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:rsidR="001F0EBF" w:rsidRDefault="001F0EBF">
      <w:pPr>
        <w:rPr>
          <w:b/>
          <w:sz w:val="28"/>
          <w:szCs w:val="28"/>
          <w:lang w:val="uz-Cyrl-UZ"/>
        </w:rPr>
      </w:pPr>
    </w:p>
    <w:sectPr w:rsidR="001F0EBF" w:rsidSect="00166FB8">
      <w:footerReference w:type="default" r:id="rId18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9C" w:rsidRDefault="00C2599C" w:rsidP="00A428F9">
      <w:r>
        <w:separator/>
      </w:r>
    </w:p>
  </w:endnote>
  <w:endnote w:type="continuationSeparator" w:id="0">
    <w:p w:rsidR="00C2599C" w:rsidRDefault="00C2599C" w:rsidP="00A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F9" w:rsidRDefault="00A428F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36720">
      <w:rPr>
        <w:noProof/>
      </w:rPr>
      <w:t>12</w:t>
    </w:r>
    <w:r>
      <w:fldChar w:fldCharType="end"/>
    </w:r>
  </w:p>
  <w:p w:rsidR="00A428F9" w:rsidRDefault="00A428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9C" w:rsidRDefault="00C2599C" w:rsidP="00A428F9">
      <w:r>
        <w:separator/>
      </w:r>
    </w:p>
  </w:footnote>
  <w:footnote w:type="continuationSeparator" w:id="0">
    <w:p w:rsidR="00C2599C" w:rsidRDefault="00C2599C" w:rsidP="00A4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EE8"/>
    <w:multiLevelType w:val="hybridMultilevel"/>
    <w:tmpl w:val="77B86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DA4"/>
    <w:multiLevelType w:val="hybridMultilevel"/>
    <w:tmpl w:val="5C52500A"/>
    <w:lvl w:ilvl="0" w:tplc="FA3439D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Uzb Roman" w:eastAsia="Times New Roman" w:hAnsi="Times Uzb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6EF0407"/>
    <w:multiLevelType w:val="hybridMultilevel"/>
    <w:tmpl w:val="C554A026"/>
    <w:lvl w:ilvl="0" w:tplc="785841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2C39"/>
    <w:multiLevelType w:val="hybridMultilevel"/>
    <w:tmpl w:val="880C9FAA"/>
    <w:lvl w:ilvl="0" w:tplc="34AC0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14CD9"/>
    <w:multiLevelType w:val="hybridMultilevel"/>
    <w:tmpl w:val="C9D0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5F07"/>
    <w:multiLevelType w:val="hybridMultilevel"/>
    <w:tmpl w:val="C554A026"/>
    <w:lvl w:ilvl="0" w:tplc="785841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86922"/>
    <w:multiLevelType w:val="hybridMultilevel"/>
    <w:tmpl w:val="C554A026"/>
    <w:lvl w:ilvl="0" w:tplc="785841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E01AA"/>
    <w:multiLevelType w:val="hybridMultilevel"/>
    <w:tmpl w:val="C554A026"/>
    <w:lvl w:ilvl="0" w:tplc="785841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E0EA8"/>
    <w:multiLevelType w:val="hybridMultilevel"/>
    <w:tmpl w:val="6C3E20D2"/>
    <w:lvl w:ilvl="0" w:tplc="34AC026A">
      <w:start w:val="1"/>
      <w:numFmt w:val="bullet"/>
      <w:lvlText w:val=""/>
      <w:lvlJc w:val="left"/>
      <w:pPr>
        <w:tabs>
          <w:tab w:val="num" w:pos="1110"/>
        </w:tabs>
        <w:ind w:left="1110" w:hanging="405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75CFD"/>
    <w:multiLevelType w:val="hybridMultilevel"/>
    <w:tmpl w:val="1CB81B52"/>
    <w:lvl w:ilvl="0" w:tplc="693233F2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701D8"/>
    <w:multiLevelType w:val="multilevel"/>
    <w:tmpl w:val="B7E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223B2"/>
    <w:multiLevelType w:val="hybridMultilevel"/>
    <w:tmpl w:val="9AC031FE"/>
    <w:lvl w:ilvl="0" w:tplc="4D484E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4055F"/>
    <w:multiLevelType w:val="hybridMultilevel"/>
    <w:tmpl w:val="9F4EF6C4"/>
    <w:lvl w:ilvl="0" w:tplc="7A5CB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73CBA"/>
    <w:multiLevelType w:val="multilevel"/>
    <w:tmpl w:val="EC1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66EBA"/>
    <w:multiLevelType w:val="hybridMultilevel"/>
    <w:tmpl w:val="A8F8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B1F7C"/>
    <w:multiLevelType w:val="hybridMultilevel"/>
    <w:tmpl w:val="0AE6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E45C0"/>
    <w:multiLevelType w:val="hybridMultilevel"/>
    <w:tmpl w:val="9AC031FE"/>
    <w:lvl w:ilvl="0" w:tplc="4D484E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96A7C"/>
    <w:multiLevelType w:val="hybridMultilevel"/>
    <w:tmpl w:val="D64A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E065B"/>
    <w:multiLevelType w:val="hybridMultilevel"/>
    <w:tmpl w:val="CEE02296"/>
    <w:lvl w:ilvl="0" w:tplc="3AFC29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926DD"/>
    <w:multiLevelType w:val="hybridMultilevel"/>
    <w:tmpl w:val="C554A026"/>
    <w:lvl w:ilvl="0" w:tplc="785841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258C6"/>
    <w:multiLevelType w:val="hybridMultilevel"/>
    <w:tmpl w:val="233C3314"/>
    <w:lvl w:ilvl="0" w:tplc="F2404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3305E"/>
    <w:multiLevelType w:val="multilevel"/>
    <w:tmpl w:val="7BF86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AE2CB5"/>
    <w:multiLevelType w:val="hybridMultilevel"/>
    <w:tmpl w:val="E1947044"/>
    <w:lvl w:ilvl="0" w:tplc="50F2D7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B4082F"/>
    <w:multiLevelType w:val="hybridMultilevel"/>
    <w:tmpl w:val="0CBE1E06"/>
    <w:lvl w:ilvl="0" w:tplc="4E325EE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19"/>
  </w:num>
  <w:num w:numId="9">
    <w:abstractNumId w:val="12"/>
  </w:num>
  <w:num w:numId="10">
    <w:abstractNumId w:val="7"/>
  </w:num>
  <w:num w:numId="11">
    <w:abstractNumId w:val="20"/>
  </w:num>
  <w:num w:numId="12">
    <w:abstractNumId w:val="9"/>
  </w:num>
  <w:num w:numId="13">
    <w:abstractNumId w:val="6"/>
  </w:num>
  <w:num w:numId="14">
    <w:abstractNumId w:val="16"/>
  </w:num>
  <w:num w:numId="15">
    <w:abstractNumId w:val="1"/>
  </w:num>
  <w:num w:numId="16">
    <w:abstractNumId w:val="15"/>
  </w:num>
  <w:num w:numId="17">
    <w:abstractNumId w:val="10"/>
  </w:num>
  <w:num w:numId="18">
    <w:abstractNumId w:val="0"/>
  </w:num>
  <w:num w:numId="19">
    <w:abstractNumId w:val="14"/>
  </w:num>
  <w:num w:numId="20">
    <w:abstractNumId w:val="18"/>
  </w:num>
  <w:num w:numId="21">
    <w:abstractNumId w:val="23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4F"/>
    <w:rsid w:val="00014836"/>
    <w:rsid w:val="00017ED3"/>
    <w:rsid w:val="0002604F"/>
    <w:rsid w:val="00032CC8"/>
    <w:rsid w:val="00036B13"/>
    <w:rsid w:val="00040F75"/>
    <w:rsid w:val="0004226D"/>
    <w:rsid w:val="000453E1"/>
    <w:rsid w:val="000460E7"/>
    <w:rsid w:val="00054792"/>
    <w:rsid w:val="00056138"/>
    <w:rsid w:val="0006169E"/>
    <w:rsid w:val="00063DF9"/>
    <w:rsid w:val="00076D13"/>
    <w:rsid w:val="00080FC5"/>
    <w:rsid w:val="00085EF3"/>
    <w:rsid w:val="00090571"/>
    <w:rsid w:val="000D7C1C"/>
    <w:rsid w:val="000E1C8A"/>
    <w:rsid w:val="000E264B"/>
    <w:rsid w:val="000F4EDC"/>
    <w:rsid w:val="000F5ABA"/>
    <w:rsid w:val="00100413"/>
    <w:rsid w:val="001065FA"/>
    <w:rsid w:val="00106C10"/>
    <w:rsid w:val="001079FE"/>
    <w:rsid w:val="00113288"/>
    <w:rsid w:val="001170B7"/>
    <w:rsid w:val="0012368F"/>
    <w:rsid w:val="00133418"/>
    <w:rsid w:val="00140DF3"/>
    <w:rsid w:val="00143C1C"/>
    <w:rsid w:val="00145E7C"/>
    <w:rsid w:val="001472E1"/>
    <w:rsid w:val="001475B6"/>
    <w:rsid w:val="001525F0"/>
    <w:rsid w:val="00157A4F"/>
    <w:rsid w:val="0016016C"/>
    <w:rsid w:val="00166FB8"/>
    <w:rsid w:val="0018011A"/>
    <w:rsid w:val="00184AF0"/>
    <w:rsid w:val="00185E7B"/>
    <w:rsid w:val="00194FCE"/>
    <w:rsid w:val="001A4110"/>
    <w:rsid w:val="001A55EE"/>
    <w:rsid w:val="001B18B8"/>
    <w:rsid w:val="001C15E7"/>
    <w:rsid w:val="001C5632"/>
    <w:rsid w:val="001E01FC"/>
    <w:rsid w:val="001E28F8"/>
    <w:rsid w:val="001F0EBF"/>
    <w:rsid w:val="001F385B"/>
    <w:rsid w:val="00202C80"/>
    <w:rsid w:val="00205C55"/>
    <w:rsid w:val="00215B83"/>
    <w:rsid w:val="00227373"/>
    <w:rsid w:val="00236FDC"/>
    <w:rsid w:val="0024548B"/>
    <w:rsid w:val="00247050"/>
    <w:rsid w:val="002470B0"/>
    <w:rsid w:val="00247827"/>
    <w:rsid w:val="00253654"/>
    <w:rsid w:val="0025393D"/>
    <w:rsid w:val="002556AC"/>
    <w:rsid w:val="00265E9F"/>
    <w:rsid w:val="00271D16"/>
    <w:rsid w:val="002735B3"/>
    <w:rsid w:val="00275AAA"/>
    <w:rsid w:val="002809FC"/>
    <w:rsid w:val="002844AE"/>
    <w:rsid w:val="00287292"/>
    <w:rsid w:val="00293ACA"/>
    <w:rsid w:val="00294C5F"/>
    <w:rsid w:val="002B16E0"/>
    <w:rsid w:val="002B2F2E"/>
    <w:rsid w:val="002B78B6"/>
    <w:rsid w:val="002C4716"/>
    <w:rsid w:val="002C4C22"/>
    <w:rsid w:val="002D169D"/>
    <w:rsid w:val="002D2D29"/>
    <w:rsid w:val="002D3731"/>
    <w:rsid w:val="002D4871"/>
    <w:rsid w:val="002D555A"/>
    <w:rsid w:val="002E25E3"/>
    <w:rsid w:val="002E373F"/>
    <w:rsid w:val="002E61DA"/>
    <w:rsid w:val="002F47CA"/>
    <w:rsid w:val="003064E1"/>
    <w:rsid w:val="0031546D"/>
    <w:rsid w:val="00316625"/>
    <w:rsid w:val="00317965"/>
    <w:rsid w:val="00321DEE"/>
    <w:rsid w:val="00323DD8"/>
    <w:rsid w:val="00324CC0"/>
    <w:rsid w:val="00326ED1"/>
    <w:rsid w:val="00327F50"/>
    <w:rsid w:val="00327FBD"/>
    <w:rsid w:val="00332F8E"/>
    <w:rsid w:val="00336100"/>
    <w:rsid w:val="00336720"/>
    <w:rsid w:val="00342A26"/>
    <w:rsid w:val="0034629C"/>
    <w:rsid w:val="0035016A"/>
    <w:rsid w:val="00353375"/>
    <w:rsid w:val="0035595F"/>
    <w:rsid w:val="003638E6"/>
    <w:rsid w:val="003873C3"/>
    <w:rsid w:val="0039174E"/>
    <w:rsid w:val="00392BBD"/>
    <w:rsid w:val="00397A48"/>
    <w:rsid w:val="003A194E"/>
    <w:rsid w:val="003A24DC"/>
    <w:rsid w:val="003B010A"/>
    <w:rsid w:val="003B04B6"/>
    <w:rsid w:val="003C1D4A"/>
    <w:rsid w:val="003C44CC"/>
    <w:rsid w:val="003C52AB"/>
    <w:rsid w:val="003C58AA"/>
    <w:rsid w:val="003C6052"/>
    <w:rsid w:val="003D3EAD"/>
    <w:rsid w:val="003D79EB"/>
    <w:rsid w:val="003E6348"/>
    <w:rsid w:val="003F0F7C"/>
    <w:rsid w:val="003F129A"/>
    <w:rsid w:val="003F5983"/>
    <w:rsid w:val="003F7C1F"/>
    <w:rsid w:val="0040227D"/>
    <w:rsid w:val="004034B2"/>
    <w:rsid w:val="00403FD6"/>
    <w:rsid w:val="0042270B"/>
    <w:rsid w:val="00442041"/>
    <w:rsid w:val="00442BED"/>
    <w:rsid w:val="00445F3C"/>
    <w:rsid w:val="00450072"/>
    <w:rsid w:val="00460EB7"/>
    <w:rsid w:val="004623E6"/>
    <w:rsid w:val="00462599"/>
    <w:rsid w:val="00465143"/>
    <w:rsid w:val="004660ED"/>
    <w:rsid w:val="0046641C"/>
    <w:rsid w:val="00480559"/>
    <w:rsid w:val="00481D6C"/>
    <w:rsid w:val="004A3A08"/>
    <w:rsid w:val="004A7BBF"/>
    <w:rsid w:val="004B3F8C"/>
    <w:rsid w:val="004B473D"/>
    <w:rsid w:val="004C45D6"/>
    <w:rsid w:val="004C7AFC"/>
    <w:rsid w:val="004D7A2C"/>
    <w:rsid w:val="004E1203"/>
    <w:rsid w:val="004E1970"/>
    <w:rsid w:val="004E2059"/>
    <w:rsid w:val="004E32DE"/>
    <w:rsid w:val="004F01B4"/>
    <w:rsid w:val="004F13B0"/>
    <w:rsid w:val="004F2730"/>
    <w:rsid w:val="004F4579"/>
    <w:rsid w:val="0050133B"/>
    <w:rsid w:val="005065B3"/>
    <w:rsid w:val="0051430A"/>
    <w:rsid w:val="00515E4C"/>
    <w:rsid w:val="005164E1"/>
    <w:rsid w:val="005171AD"/>
    <w:rsid w:val="00521990"/>
    <w:rsid w:val="00525B42"/>
    <w:rsid w:val="00531665"/>
    <w:rsid w:val="00531D02"/>
    <w:rsid w:val="005354D4"/>
    <w:rsid w:val="00545FE2"/>
    <w:rsid w:val="00550014"/>
    <w:rsid w:val="005561EF"/>
    <w:rsid w:val="00556F95"/>
    <w:rsid w:val="00557695"/>
    <w:rsid w:val="005606E6"/>
    <w:rsid w:val="00560F7B"/>
    <w:rsid w:val="00567B13"/>
    <w:rsid w:val="00577D75"/>
    <w:rsid w:val="00585555"/>
    <w:rsid w:val="00585A11"/>
    <w:rsid w:val="00590759"/>
    <w:rsid w:val="005917AA"/>
    <w:rsid w:val="00591FD2"/>
    <w:rsid w:val="005A1E84"/>
    <w:rsid w:val="005A5B7F"/>
    <w:rsid w:val="005A66CB"/>
    <w:rsid w:val="005B2372"/>
    <w:rsid w:val="005B4836"/>
    <w:rsid w:val="005B601F"/>
    <w:rsid w:val="005B606F"/>
    <w:rsid w:val="005C54C9"/>
    <w:rsid w:val="005D18FA"/>
    <w:rsid w:val="005D4036"/>
    <w:rsid w:val="005E1A9B"/>
    <w:rsid w:val="005F238F"/>
    <w:rsid w:val="005F2690"/>
    <w:rsid w:val="00600383"/>
    <w:rsid w:val="00602154"/>
    <w:rsid w:val="006102C3"/>
    <w:rsid w:val="00612F00"/>
    <w:rsid w:val="0061400B"/>
    <w:rsid w:val="00616093"/>
    <w:rsid w:val="006176D9"/>
    <w:rsid w:val="0062663A"/>
    <w:rsid w:val="00626B02"/>
    <w:rsid w:val="0062713A"/>
    <w:rsid w:val="0063098C"/>
    <w:rsid w:val="00631A53"/>
    <w:rsid w:val="00632DEF"/>
    <w:rsid w:val="0063503D"/>
    <w:rsid w:val="00636AB5"/>
    <w:rsid w:val="00636E53"/>
    <w:rsid w:val="006400FC"/>
    <w:rsid w:val="00640481"/>
    <w:rsid w:val="00642108"/>
    <w:rsid w:val="00665491"/>
    <w:rsid w:val="00667B45"/>
    <w:rsid w:val="006762DC"/>
    <w:rsid w:val="006828A1"/>
    <w:rsid w:val="00683AE5"/>
    <w:rsid w:val="00686BCF"/>
    <w:rsid w:val="006879B0"/>
    <w:rsid w:val="0069238E"/>
    <w:rsid w:val="0069451E"/>
    <w:rsid w:val="006A1492"/>
    <w:rsid w:val="006A4BAD"/>
    <w:rsid w:val="006B3726"/>
    <w:rsid w:val="006B5A45"/>
    <w:rsid w:val="006B5AF6"/>
    <w:rsid w:val="006B5D3F"/>
    <w:rsid w:val="006C0998"/>
    <w:rsid w:val="006C3807"/>
    <w:rsid w:val="006C7BDE"/>
    <w:rsid w:val="006D0A5A"/>
    <w:rsid w:val="006D1B52"/>
    <w:rsid w:val="006D1CF6"/>
    <w:rsid w:val="006D4901"/>
    <w:rsid w:val="006D6115"/>
    <w:rsid w:val="006E62CC"/>
    <w:rsid w:val="006E62E4"/>
    <w:rsid w:val="006F2C0F"/>
    <w:rsid w:val="006F3B1B"/>
    <w:rsid w:val="0070332E"/>
    <w:rsid w:val="00720DB5"/>
    <w:rsid w:val="0072342F"/>
    <w:rsid w:val="007235DA"/>
    <w:rsid w:val="00723FA4"/>
    <w:rsid w:val="007343C7"/>
    <w:rsid w:val="00742EE9"/>
    <w:rsid w:val="00745104"/>
    <w:rsid w:val="00757E95"/>
    <w:rsid w:val="00766461"/>
    <w:rsid w:val="00766FF0"/>
    <w:rsid w:val="00772E2C"/>
    <w:rsid w:val="007744BF"/>
    <w:rsid w:val="0078250C"/>
    <w:rsid w:val="00782E4B"/>
    <w:rsid w:val="00784702"/>
    <w:rsid w:val="00787633"/>
    <w:rsid w:val="007949C8"/>
    <w:rsid w:val="007976A5"/>
    <w:rsid w:val="007A0056"/>
    <w:rsid w:val="007B2FA3"/>
    <w:rsid w:val="007B4C9C"/>
    <w:rsid w:val="007C18C4"/>
    <w:rsid w:val="007D2851"/>
    <w:rsid w:val="007E39EF"/>
    <w:rsid w:val="007E779A"/>
    <w:rsid w:val="007F09BB"/>
    <w:rsid w:val="007F13EB"/>
    <w:rsid w:val="0080048C"/>
    <w:rsid w:val="00801D31"/>
    <w:rsid w:val="0080740D"/>
    <w:rsid w:val="00810F1A"/>
    <w:rsid w:val="008311A9"/>
    <w:rsid w:val="008344B3"/>
    <w:rsid w:val="00834C3A"/>
    <w:rsid w:val="008501F8"/>
    <w:rsid w:val="00852CCF"/>
    <w:rsid w:val="00852E7E"/>
    <w:rsid w:val="00853C62"/>
    <w:rsid w:val="0085443E"/>
    <w:rsid w:val="00856060"/>
    <w:rsid w:val="00856E76"/>
    <w:rsid w:val="00861A3C"/>
    <w:rsid w:val="00863099"/>
    <w:rsid w:val="008644B6"/>
    <w:rsid w:val="0086585E"/>
    <w:rsid w:val="00870C13"/>
    <w:rsid w:val="00874041"/>
    <w:rsid w:val="00877611"/>
    <w:rsid w:val="0088180D"/>
    <w:rsid w:val="0088251E"/>
    <w:rsid w:val="008825CF"/>
    <w:rsid w:val="00896ABC"/>
    <w:rsid w:val="008970E5"/>
    <w:rsid w:val="008A050E"/>
    <w:rsid w:val="008A15C1"/>
    <w:rsid w:val="008B2AB0"/>
    <w:rsid w:val="008B613F"/>
    <w:rsid w:val="008B6F33"/>
    <w:rsid w:val="008C501D"/>
    <w:rsid w:val="008C534B"/>
    <w:rsid w:val="008C72AB"/>
    <w:rsid w:val="008D48DF"/>
    <w:rsid w:val="008E03DD"/>
    <w:rsid w:val="008E1C89"/>
    <w:rsid w:val="008E1C8C"/>
    <w:rsid w:val="008E5063"/>
    <w:rsid w:val="008E6AB4"/>
    <w:rsid w:val="008E7BDC"/>
    <w:rsid w:val="00903C1B"/>
    <w:rsid w:val="00904E98"/>
    <w:rsid w:val="0090610B"/>
    <w:rsid w:val="009236CF"/>
    <w:rsid w:val="00937492"/>
    <w:rsid w:val="00942657"/>
    <w:rsid w:val="009426A1"/>
    <w:rsid w:val="00945002"/>
    <w:rsid w:val="00945DE9"/>
    <w:rsid w:val="00946D8B"/>
    <w:rsid w:val="0095347B"/>
    <w:rsid w:val="00956D94"/>
    <w:rsid w:val="00957A47"/>
    <w:rsid w:val="00961370"/>
    <w:rsid w:val="009620A5"/>
    <w:rsid w:val="00977ED0"/>
    <w:rsid w:val="00983899"/>
    <w:rsid w:val="00993A75"/>
    <w:rsid w:val="009940F8"/>
    <w:rsid w:val="0099543C"/>
    <w:rsid w:val="00995844"/>
    <w:rsid w:val="009A1A87"/>
    <w:rsid w:val="009A2037"/>
    <w:rsid w:val="009A6EE5"/>
    <w:rsid w:val="009B11C0"/>
    <w:rsid w:val="009B31F8"/>
    <w:rsid w:val="009B5A69"/>
    <w:rsid w:val="009D5EC8"/>
    <w:rsid w:val="009E46C3"/>
    <w:rsid w:val="009F0875"/>
    <w:rsid w:val="009F1B91"/>
    <w:rsid w:val="009F2B08"/>
    <w:rsid w:val="009F7AD6"/>
    <w:rsid w:val="00A02C8F"/>
    <w:rsid w:val="00A12470"/>
    <w:rsid w:val="00A13F7F"/>
    <w:rsid w:val="00A212F9"/>
    <w:rsid w:val="00A24296"/>
    <w:rsid w:val="00A256CF"/>
    <w:rsid w:val="00A3092F"/>
    <w:rsid w:val="00A3377B"/>
    <w:rsid w:val="00A343DB"/>
    <w:rsid w:val="00A428F9"/>
    <w:rsid w:val="00A4429D"/>
    <w:rsid w:val="00A461C9"/>
    <w:rsid w:val="00A54669"/>
    <w:rsid w:val="00A5566E"/>
    <w:rsid w:val="00A615C9"/>
    <w:rsid w:val="00A63AF5"/>
    <w:rsid w:val="00A660EC"/>
    <w:rsid w:val="00A674E7"/>
    <w:rsid w:val="00A67B30"/>
    <w:rsid w:val="00A823A5"/>
    <w:rsid w:val="00A82C39"/>
    <w:rsid w:val="00A86480"/>
    <w:rsid w:val="00A91303"/>
    <w:rsid w:val="00A97611"/>
    <w:rsid w:val="00AA0C25"/>
    <w:rsid w:val="00AA26C2"/>
    <w:rsid w:val="00AA48AD"/>
    <w:rsid w:val="00AA690D"/>
    <w:rsid w:val="00AA6A30"/>
    <w:rsid w:val="00AB2AC4"/>
    <w:rsid w:val="00AB7E6A"/>
    <w:rsid w:val="00AC0B97"/>
    <w:rsid w:val="00AC1E3A"/>
    <w:rsid w:val="00AC2764"/>
    <w:rsid w:val="00AC6FD0"/>
    <w:rsid w:val="00AD00A1"/>
    <w:rsid w:val="00AD4290"/>
    <w:rsid w:val="00AD7FDB"/>
    <w:rsid w:val="00AE0AE7"/>
    <w:rsid w:val="00AE0E40"/>
    <w:rsid w:val="00AE1B76"/>
    <w:rsid w:val="00AE1C83"/>
    <w:rsid w:val="00AE7F5C"/>
    <w:rsid w:val="00B03C51"/>
    <w:rsid w:val="00B143C0"/>
    <w:rsid w:val="00B2477E"/>
    <w:rsid w:val="00B27647"/>
    <w:rsid w:val="00B34242"/>
    <w:rsid w:val="00B352E0"/>
    <w:rsid w:val="00B353C7"/>
    <w:rsid w:val="00B445EC"/>
    <w:rsid w:val="00B46CF8"/>
    <w:rsid w:val="00B475F9"/>
    <w:rsid w:val="00B4763F"/>
    <w:rsid w:val="00B538B0"/>
    <w:rsid w:val="00B5434E"/>
    <w:rsid w:val="00B560CD"/>
    <w:rsid w:val="00B637DA"/>
    <w:rsid w:val="00B6530C"/>
    <w:rsid w:val="00B6684B"/>
    <w:rsid w:val="00B66AC9"/>
    <w:rsid w:val="00B67A95"/>
    <w:rsid w:val="00B71B2A"/>
    <w:rsid w:val="00B74175"/>
    <w:rsid w:val="00B7524B"/>
    <w:rsid w:val="00B7537F"/>
    <w:rsid w:val="00B76875"/>
    <w:rsid w:val="00B81B2A"/>
    <w:rsid w:val="00B82E99"/>
    <w:rsid w:val="00B830C3"/>
    <w:rsid w:val="00B84B70"/>
    <w:rsid w:val="00B91CB9"/>
    <w:rsid w:val="00B960BA"/>
    <w:rsid w:val="00B966B2"/>
    <w:rsid w:val="00BA343B"/>
    <w:rsid w:val="00BA7A17"/>
    <w:rsid w:val="00BB0198"/>
    <w:rsid w:val="00BC4B55"/>
    <w:rsid w:val="00BC6BBC"/>
    <w:rsid w:val="00BD37EE"/>
    <w:rsid w:val="00BD45C0"/>
    <w:rsid w:val="00BD46C6"/>
    <w:rsid w:val="00BD6995"/>
    <w:rsid w:val="00BD6FBF"/>
    <w:rsid w:val="00BE1CBF"/>
    <w:rsid w:val="00BE4C83"/>
    <w:rsid w:val="00BF1B7D"/>
    <w:rsid w:val="00BF228A"/>
    <w:rsid w:val="00BF2731"/>
    <w:rsid w:val="00BF2742"/>
    <w:rsid w:val="00BF28A9"/>
    <w:rsid w:val="00C11757"/>
    <w:rsid w:val="00C12450"/>
    <w:rsid w:val="00C136A6"/>
    <w:rsid w:val="00C16AF5"/>
    <w:rsid w:val="00C21C17"/>
    <w:rsid w:val="00C21D04"/>
    <w:rsid w:val="00C225E4"/>
    <w:rsid w:val="00C233DB"/>
    <w:rsid w:val="00C2599C"/>
    <w:rsid w:val="00C25B34"/>
    <w:rsid w:val="00C264F5"/>
    <w:rsid w:val="00C33540"/>
    <w:rsid w:val="00C342EF"/>
    <w:rsid w:val="00C52943"/>
    <w:rsid w:val="00C669D5"/>
    <w:rsid w:val="00C75296"/>
    <w:rsid w:val="00C76FB1"/>
    <w:rsid w:val="00C8195D"/>
    <w:rsid w:val="00C844D9"/>
    <w:rsid w:val="00C91787"/>
    <w:rsid w:val="00C919C4"/>
    <w:rsid w:val="00CA0938"/>
    <w:rsid w:val="00CA1F56"/>
    <w:rsid w:val="00CA4D25"/>
    <w:rsid w:val="00CA59B4"/>
    <w:rsid w:val="00CB6EDE"/>
    <w:rsid w:val="00CC7AD5"/>
    <w:rsid w:val="00CD03B0"/>
    <w:rsid w:val="00CD65FF"/>
    <w:rsid w:val="00CE0F28"/>
    <w:rsid w:val="00CE1472"/>
    <w:rsid w:val="00CE41C9"/>
    <w:rsid w:val="00CE55B1"/>
    <w:rsid w:val="00CE56A4"/>
    <w:rsid w:val="00CE62C2"/>
    <w:rsid w:val="00CE7012"/>
    <w:rsid w:val="00CE7FD5"/>
    <w:rsid w:val="00CF067D"/>
    <w:rsid w:val="00CF24A1"/>
    <w:rsid w:val="00D02C8A"/>
    <w:rsid w:val="00D02D79"/>
    <w:rsid w:val="00D07AB4"/>
    <w:rsid w:val="00D12E60"/>
    <w:rsid w:val="00D13FA7"/>
    <w:rsid w:val="00D1770B"/>
    <w:rsid w:val="00D20899"/>
    <w:rsid w:val="00D21B71"/>
    <w:rsid w:val="00D23144"/>
    <w:rsid w:val="00D328F2"/>
    <w:rsid w:val="00D32950"/>
    <w:rsid w:val="00D50993"/>
    <w:rsid w:val="00D5313A"/>
    <w:rsid w:val="00D579B0"/>
    <w:rsid w:val="00D6152B"/>
    <w:rsid w:val="00D75958"/>
    <w:rsid w:val="00D818C3"/>
    <w:rsid w:val="00D84525"/>
    <w:rsid w:val="00D8743B"/>
    <w:rsid w:val="00D87B79"/>
    <w:rsid w:val="00D90273"/>
    <w:rsid w:val="00DA3F80"/>
    <w:rsid w:val="00DA50BE"/>
    <w:rsid w:val="00DA6BBD"/>
    <w:rsid w:val="00DB137B"/>
    <w:rsid w:val="00DB5580"/>
    <w:rsid w:val="00DB6323"/>
    <w:rsid w:val="00DB6EFA"/>
    <w:rsid w:val="00DC12C5"/>
    <w:rsid w:val="00DC248F"/>
    <w:rsid w:val="00DC55AD"/>
    <w:rsid w:val="00DD2804"/>
    <w:rsid w:val="00DD7A0B"/>
    <w:rsid w:val="00DD7C83"/>
    <w:rsid w:val="00DE2C7B"/>
    <w:rsid w:val="00DF4F6B"/>
    <w:rsid w:val="00E000AD"/>
    <w:rsid w:val="00E02339"/>
    <w:rsid w:val="00E03F09"/>
    <w:rsid w:val="00E04CDE"/>
    <w:rsid w:val="00E05AE4"/>
    <w:rsid w:val="00E0715A"/>
    <w:rsid w:val="00E108D7"/>
    <w:rsid w:val="00E10AE8"/>
    <w:rsid w:val="00E131E1"/>
    <w:rsid w:val="00E15553"/>
    <w:rsid w:val="00E21599"/>
    <w:rsid w:val="00E2331C"/>
    <w:rsid w:val="00E249D2"/>
    <w:rsid w:val="00E254EB"/>
    <w:rsid w:val="00E304F6"/>
    <w:rsid w:val="00E3164C"/>
    <w:rsid w:val="00E3533C"/>
    <w:rsid w:val="00E3581B"/>
    <w:rsid w:val="00E5024F"/>
    <w:rsid w:val="00E606C4"/>
    <w:rsid w:val="00E60D57"/>
    <w:rsid w:val="00E61608"/>
    <w:rsid w:val="00E649DD"/>
    <w:rsid w:val="00E75B10"/>
    <w:rsid w:val="00E84F7F"/>
    <w:rsid w:val="00E86E54"/>
    <w:rsid w:val="00E90C4D"/>
    <w:rsid w:val="00E97775"/>
    <w:rsid w:val="00E978A4"/>
    <w:rsid w:val="00EA39A5"/>
    <w:rsid w:val="00EA56AA"/>
    <w:rsid w:val="00EA60E3"/>
    <w:rsid w:val="00EB7747"/>
    <w:rsid w:val="00EC7211"/>
    <w:rsid w:val="00EC7C7E"/>
    <w:rsid w:val="00EC7DE1"/>
    <w:rsid w:val="00ED2155"/>
    <w:rsid w:val="00ED2992"/>
    <w:rsid w:val="00ED5CF2"/>
    <w:rsid w:val="00EE2695"/>
    <w:rsid w:val="00EF5D1B"/>
    <w:rsid w:val="00F0014D"/>
    <w:rsid w:val="00F002B9"/>
    <w:rsid w:val="00F01467"/>
    <w:rsid w:val="00F06E3C"/>
    <w:rsid w:val="00F14520"/>
    <w:rsid w:val="00F24F4D"/>
    <w:rsid w:val="00F27974"/>
    <w:rsid w:val="00F33287"/>
    <w:rsid w:val="00F34E28"/>
    <w:rsid w:val="00F356E1"/>
    <w:rsid w:val="00F37346"/>
    <w:rsid w:val="00F40895"/>
    <w:rsid w:val="00F41BC6"/>
    <w:rsid w:val="00F471E3"/>
    <w:rsid w:val="00F520A2"/>
    <w:rsid w:val="00F533D6"/>
    <w:rsid w:val="00F54B11"/>
    <w:rsid w:val="00F60249"/>
    <w:rsid w:val="00F60F71"/>
    <w:rsid w:val="00F63449"/>
    <w:rsid w:val="00F637CB"/>
    <w:rsid w:val="00F642D4"/>
    <w:rsid w:val="00F644C9"/>
    <w:rsid w:val="00F65B77"/>
    <w:rsid w:val="00F74EDC"/>
    <w:rsid w:val="00F751B2"/>
    <w:rsid w:val="00F76A44"/>
    <w:rsid w:val="00F779B3"/>
    <w:rsid w:val="00F80408"/>
    <w:rsid w:val="00F852A3"/>
    <w:rsid w:val="00F94A69"/>
    <w:rsid w:val="00F959BC"/>
    <w:rsid w:val="00F95F44"/>
    <w:rsid w:val="00FA366E"/>
    <w:rsid w:val="00FA7833"/>
    <w:rsid w:val="00FB3C81"/>
    <w:rsid w:val="00FC5EFF"/>
    <w:rsid w:val="00FD72C1"/>
    <w:rsid w:val="00FE03C6"/>
    <w:rsid w:val="00FE5628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customStyle="1" w:styleId="10">
    <w:name w:val="Название1"/>
    <w:basedOn w:val="a"/>
    <w:link w:val="a6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6">
    <w:name w:val="Название Знак"/>
    <w:link w:val="10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7">
    <w:name w:val="header"/>
    <w:basedOn w:val="a"/>
    <w:link w:val="a8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A428F9"/>
    <w:rPr>
      <w:sz w:val="24"/>
      <w:szCs w:val="24"/>
    </w:rPr>
  </w:style>
  <w:style w:type="paragraph" w:styleId="a9">
    <w:name w:val="footer"/>
    <w:basedOn w:val="a"/>
    <w:link w:val="aa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428F9"/>
    <w:rPr>
      <w:sz w:val="24"/>
      <w:szCs w:val="24"/>
    </w:rPr>
  </w:style>
  <w:style w:type="paragraph" w:styleId="ab">
    <w:name w:val="Balloon Text"/>
    <w:basedOn w:val="a"/>
    <w:link w:val="ac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d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AA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5917AA"/>
    <w:rPr>
      <w:sz w:val="24"/>
      <w:szCs w:val="24"/>
    </w:rPr>
  </w:style>
  <w:style w:type="paragraph" w:styleId="af0">
    <w:name w:val="No Spacing"/>
    <w:link w:val="af1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39174E"/>
    <w:rPr>
      <w:sz w:val="24"/>
      <w:szCs w:val="24"/>
      <w:lang w:eastAsia="en-US" w:bidi="ar-SA"/>
    </w:rPr>
  </w:style>
  <w:style w:type="paragraph" w:styleId="af2">
    <w:name w:val="List Paragraph"/>
    <w:basedOn w:val="a"/>
    <w:link w:val="af3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Абзац списка Знак"/>
    <w:link w:val="af2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4">
    <w:name w:val="Normal (Web)"/>
    <w:basedOn w:val="a"/>
    <w:uiPriority w:val="99"/>
    <w:rsid w:val="00B7537F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637CB"/>
    <w:pPr>
      <w:widowControl w:val="0"/>
      <w:autoSpaceDE w:val="0"/>
      <w:autoSpaceDN w:val="0"/>
      <w:adjustRightInd w:val="0"/>
    </w:pPr>
    <w:rPr>
      <w:rFonts w:ascii="PANDA Times UZ" w:hAnsi="PANDA Times UZ" w:cs="PANDA Times UZ"/>
      <w:lang w:bidi="pa-IN"/>
    </w:rPr>
  </w:style>
  <w:style w:type="character" w:customStyle="1" w:styleId="FontStyle12">
    <w:name w:val="Font Style12"/>
    <w:rsid w:val="00F637C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F637CB"/>
  </w:style>
  <w:style w:type="paragraph" w:customStyle="1" w:styleId="Style32">
    <w:name w:val="Style32"/>
    <w:basedOn w:val="a"/>
    <w:rsid w:val="00F637CB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F637CB"/>
    <w:rPr>
      <w:rFonts w:ascii="Times New Roman" w:hAnsi="Times New Roman" w:cs="Times New Roman" w:hint="default"/>
      <w:sz w:val="26"/>
    </w:rPr>
  </w:style>
  <w:style w:type="character" w:customStyle="1" w:styleId="11">
    <w:name w:val="Основной текст Знак1"/>
    <w:uiPriority w:val="99"/>
    <w:locked/>
    <w:rsid w:val="00993A75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5">
    <w:name w:val="Strong"/>
    <w:basedOn w:val="a0"/>
    <w:uiPriority w:val="22"/>
    <w:qFormat/>
    <w:rsid w:val="00A63AF5"/>
    <w:rPr>
      <w:b/>
      <w:bCs/>
    </w:rPr>
  </w:style>
  <w:style w:type="paragraph" w:customStyle="1" w:styleId="12">
    <w:name w:val="Обычный (Интернет)1"/>
    <w:basedOn w:val="a"/>
    <w:uiPriority w:val="99"/>
    <w:rsid w:val="00B538B0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27F50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customStyle="1" w:styleId="10">
    <w:name w:val="Название1"/>
    <w:basedOn w:val="a"/>
    <w:link w:val="a6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6">
    <w:name w:val="Название Знак"/>
    <w:link w:val="10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7">
    <w:name w:val="header"/>
    <w:basedOn w:val="a"/>
    <w:link w:val="a8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A428F9"/>
    <w:rPr>
      <w:sz w:val="24"/>
      <w:szCs w:val="24"/>
    </w:rPr>
  </w:style>
  <w:style w:type="paragraph" w:styleId="a9">
    <w:name w:val="footer"/>
    <w:basedOn w:val="a"/>
    <w:link w:val="aa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428F9"/>
    <w:rPr>
      <w:sz w:val="24"/>
      <w:szCs w:val="24"/>
    </w:rPr>
  </w:style>
  <w:style w:type="paragraph" w:styleId="ab">
    <w:name w:val="Balloon Text"/>
    <w:basedOn w:val="a"/>
    <w:link w:val="ac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d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AA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5917AA"/>
    <w:rPr>
      <w:sz w:val="24"/>
      <w:szCs w:val="24"/>
    </w:rPr>
  </w:style>
  <w:style w:type="paragraph" w:styleId="af0">
    <w:name w:val="No Spacing"/>
    <w:link w:val="af1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39174E"/>
    <w:rPr>
      <w:sz w:val="24"/>
      <w:szCs w:val="24"/>
      <w:lang w:eastAsia="en-US" w:bidi="ar-SA"/>
    </w:rPr>
  </w:style>
  <w:style w:type="paragraph" w:styleId="af2">
    <w:name w:val="List Paragraph"/>
    <w:basedOn w:val="a"/>
    <w:link w:val="af3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Абзац списка Знак"/>
    <w:link w:val="af2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4">
    <w:name w:val="Normal (Web)"/>
    <w:basedOn w:val="a"/>
    <w:uiPriority w:val="99"/>
    <w:rsid w:val="00B7537F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637CB"/>
    <w:pPr>
      <w:widowControl w:val="0"/>
      <w:autoSpaceDE w:val="0"/>
      <w:autoSpaceDN w:val="0"/>
      <w:adjustRightInd w:val="0"/>
    </w:pPr>
    <w:rPr>
      <w:rFonts w:ascii="PANDA Times UZ" w:hAnsi="PANDA Times UZ" w:cs="PANDA Times UZ"/>
      <w:lang w:bidi="pa-IN"/>
    </w:rPr>
  </w:style>
  <w:style w:type="character" w:customStyle="1" w:styleId="FontStyle12">
    <w:name w:val="Font Style12"/>
    <w:rsid w:val="00F637C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F637CB"/>
  </w:style>
  <w:style w:type="paragraph" w:customStyle="1" w:styleId="Style32">
    <w:name w:val="Style32"/>
    <w:basedOn w:val="a"/>
    <w:rsid w:val="00F637CB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F637CB"/>
    <w:rPr>
      <w:rFonts w:ascii="Times New Roman" w:hAnsi="Times New Roman" w:cs="Times New Roman" w:hint="default"/>
      <w:sz w:val="26"/>
    </w:rPr>
  </w:style>
  <w:style w:type="character" w:customStyle="1" w:styleId="11">
    <w:name w:val="Основной текст Знак1"/>
    <w:uiPriority w:val="99"/>
    <w:locked/>
    <w:rsid w:val="00993A75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5">
    <w:name w:val="Strong"/>
    <w:basedOn w:val="a0"/>
    <w:uiPriority w:val="22"/>
    <w:qFormat/>
    <w:rsid w:val="00A63AF5"/>
    <w:rPr>
      <w:b/>
      <w:bCs/>
    </w:rPr>
  </w:style>
  <w:style w:type="paragraph" w:customStyle="1" w:styleId="12">
    <w:name w:val="Обычный (Интернет)1"/>
    <w:basedOn w:val="a"/>
    <w:uiPriority w:val="99"/>
    <w:rsid w:val="00B538B0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27F50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dagog.u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u.uz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efrontlearning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yonet.u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ex.uz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ma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6F945-4C1A-4B96-807A-06D50D7C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27606</CharactersWithSpaces>
  <SharedDoc>false</SharedDoc>
  <HLinks>
    <vt:vector size="36" baseType="variant">
      <vt:variant>
        <vt:i4>3866670</vt:i4>
      </vt:variant>
      <vt:variant>
        <vt:i4>15</vt:i4>
      </vt:variant>
      <vt:variant>
        <vt:i4>0</vt:i4>
      </vt:variant>
      <vt:variant>
        <vt:i4>5</vt:i4>
      </vt:variant>
      <vt:variant>
        <vt:lpwstr>http://www.efrontlearning.net/</vt:lpwstr>
      </vt:variant>
      <vt:variant>
        <vt:lpwstr/>
      </vt:variant>
      <vt:variant>
        <vt:i4>6619233</vt:i4>
      </vt:variant>
      <vt:variant>
        <vt:i4>12</vt:i4>
      </vt:variant>
      <vt:variant>
        <vt:i4>0</vt:i4>
      </vt:variant>
      <vt:variant>
        <vt:i4>5</vt:i4>
      </vt:variant>
      <vt:variant>
        <vt:lpwstr>http://www.lex.uz/</vt:lpwstr>
      </vt:variant>
      <vt:variant>
        <vt:lpwstr/>
      </vt:variant>
      <vt:variant>
        <vt:i4>6553705</vt:i4>
      </vt:variant>
      <vt:variant>
        <vt:i4>9</vt:i4>
      </vt:variant>
      <vt:variant>
        <vt:i4>0</vt:i4>
      </vt:variant>
      <vt:variant>
        <vt:i4>5</vt:i4>
      </vt:variant>
      <vt:variant>
        <vt:lpwstr>http://www.tma.uz/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http://www.pedagog.uz/</vt:lpwstr>
      </vt:variant>
      <vt:variant>
        <vt:lpwstr/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http://www.ziyonet.uz/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ГИГ</dc:creator>
  <cp:lastModifiedBy>admin</cp:lastModifiedBy>
  <cp:revision>2</cp:revision>
  <cp:lastPrinted>2025-08-26T09:32:00Z</cp:lastPrinted>
  <dcterms:created xsi:type="dcterms:W3CDTF">2026-02-14T06:28:00Z</dcterms:created>
  <dcterms:modified xsi:type="dcterms:W3CDTF">2026-02-14T06:28:00Z</dcterms:modified>
</cp:coreProperties>
</file>